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C79" w:rsidRPr="00075A5C" w:rsidRDefault="000D3444" w:rsidP="00DA2A3A">
      <w:pPr>
        <w:pStyle w:val="2"/>
        <w:spacing w:before="0" w:line="240" w:lineRule="auto"/>
        <w:ind w:left="0"/>
        <w:jc w:val="center"/>
        <w:rPr>
          <w:rFonts w:cs="Times New Roman"/>
          <w:color w:val="auto"/>
          <w:szCs w:val="28"/>
          <w:lang w:val="uk-UA"/>
        </w:rPr>
      </w:pPr>
      <w:bookmarkStart w:id="0" w:name="_Toc87369208"/>
      <w:r w:rsidRPr="00075A5C">
        <w:rPr>
          <w:rFonts w:cs="Times New Roman"/>
          <w:color w:val="auto"/>
          <w:szCs w:val="28"/>
          <w:lang w:val="uk-UA"/>
        </w:rPr>
        <w:t xml:space="preserve">ІНФОРМАЦІЯ ПРО ОРГАНІЗАЦІЮ СПІВПРАЦІ </w:t>
      </w:r>
    </w:p>
    <w:p w:rsidR="000D3444" w:rsidRPr="00075A5C" w:rsidRDefault="000D3444" w:rsidP="00DA2A3A">
      <w:pPr>
        <w:pStyle w:val="2"/>
        <w:spacing w:before="0" w:line="240" w:lineRule="auto"/>
        <w:ind w:left="0"/>
        <w:jc w:val="center"/>
        <w:rPr>
          <w:rFonts w:cs="Times New Roman"/>
          <w:color w:val="auto"/>
          <w:szCs w:val="28"/>
          <w:lang w:val="uk-UA"/>
        </w:rPr>
      </w:pPr>
      <w:r w:rsidRPr="00075A5C">
        <w:rPr>
          <w:rFonts w:cs="Times New Roman"/>
          <w:color w:val="auto"/>
          <w:szCs w:val="28"/>
          <w:lang w:val="uk-UA"/>
        </w:rPr>
        <w:t>З ПРОЕКТАМИ МІЖНАРОДНОЇ ТЕХНІЧНОЇ ДОПОМОГИ</w:t>
      </w:r>
    </w:p>
    <w:p w:rsidR="00DA2A3A" w:rsidRPr="00075A5C" w:rsidRDefault="00DA2A3A" w:rsidP="00DA2A3A">
      <w:pPr>
        <w:ind w:firstLine="0"/>
        <w:jc w:val="center"/>
        <w:rPr>
          <w:rFonts w:ascii="Times New Roman" w:hAnsi="Times New Roman" w:cs="Times New Roman"/>
          <w:i/>
          <w:sz w:val="28"/>
          <w:szCs w:val="28"/>
          <w:lang w:val="uk-UA"/>
        </w:rPr>
      </w:pPr>
      <w:r w:rsidRPr="00075A5C">
        <w:rPr>
          <w:rFonts w:ascii="Times New Roman" w:hAnsi="Times New Roman" w:cs="Times New Roman"/>
          <w:i/>
          <w:sz w:val="28"/>
          <w:szCs w:val="28"/>
          <w:lang w:val="uk-UA"/>
        </w:rPr>
        <w:t xml:space="preserve">(засідання виконавчого комітету Звягельської міської ради </w:t>
      </w:r>
      <w:r w:rsidR="00343980" w:rsidRPr="00075A5C">
        <w:rPr>
          <w:rFonts w:ascii="Times New Roman" w:hAnsi="Times New Roman" w:cs="Times New Roman"/>
          <w:i/>
          <w:sz w:val="28"/>
          <w:szCs w:val="28"/>
          <w:lang w:val="uk-UA"/>
        </w:rPr>
        <w:t>2</w:t>
      </w:r>
      <w:r w:rsidR="006A3460">
        <w:rPr>
          <w:rFonts w:ascii="Times New Roman" w:hAnsi="Times New Roman" w:cs="Times New Roman"/>
          <w:i/>
          <w:sz w:val="28"/>
          <w:szCs w:val="28"/>
          <w:lang w:val="uk-UA"/>
        </w:rPr>
        <w:t>2</w:t>
      </w:r>
      <w:r w:rsidR="00343980" w:rsidRPr="00075A5C">
        <w:rPr>
          <w:rFonts w:ascii="Times New Roman" w:hAnsi="Times New Roman" w:cs="Times New Roman"/>
          <w:i/>
          <w:sz w:val="28"/>
          <w:szCs w:val="28"/>
          <w:lang w:val="uk-UA"/>
        </w:rPr>
        <w:t>.0</w:t>
      </w:r>
      <w:r w:rsidR="006A3460">
        <w:rPr>
          <w:rFonts w:ascii="Times New Roman" w:hAnsi="Times New Roman" w:cs="Times New Roman"/>
          <w:i/>
          <w:sz w:val="28"/>
          <w:szCs w:val="28"/>
          <w:lang w:val="uk-UA"/>
        </w:rPr>
        <w:t>7.2026</w:t>
      </w:r>
      <w:r w:rsidRPr="00075A5C">
        <w:rPr>
          <w:rFonts w:ascii="Times New Roman" w:hAnsi="Times New Roman" w:cs="Times New Roman"/>
          <w:i/>
          <w:sz w:val="28"/>
          <w:szCs w:val="28"/>
          <w:lang w:val="uk-UA"/>
        </w:rPr>
        <w:t>)</w:t>
      </w:r>
    </w:p>
    <w:p w:rsidR="000D3444" w:rsidRDefault="000D3444" w:rsidP="000D3444">
      <w:pPr>
        <w:rPr>
          <w:lang w:val="uk-UA"/>
        </w:rPr>
      </w:pPr>
    </w:p>
    <w:p w:rsidR="000D3444" w:rsidRPr="00075A5C" w:rsidRDefault="000D3444" w:rsidP="000D3444">
      <w:pPr>
        <w:rPr>
          <w:rFonts w:ascii="Times New Roman" w:hAnsi="Times New Roman" w:cs="Times New Roman"/>
          <w:sz w:val="28"/>
          <w:szCs w:val="28"/>
          <w:lang w:val="uk-UA"/>
        </w:rPr>
      </w:pPr>
      <w:r w:rsidRPr="00075A5C">
        <w:rPr>
          <w:rFonts w:ascii="Times New Roman" w:hAnsi="Times New Roman" w:cs="Times New Roman"/>
          <w:sz w:val="28"/>
          <w:szCs w:val="28"/>
          <w:lang w:val="uk-UA"/>
        </w:rPr>
        <w:t>З метою розвитку інституційної спроможності громади, пошуку додаткових (позабюджетних) джерел фінансування на втілення проєктів у Звягельській міській територіальній громаді у 202</w:t>
      </w:r>
      <w:r w:rsidR="006A3460">
        <w:rPr>
          <w:rFonts w:ascii="Times New Roman" w:hAnsi="Times New Roman" w:cs="Times New Roman"/>
          <w:sz w:val="28"/>
          <w:szCs w:val="28"/>
          <w:lang w:val="uk-UA"/>
        </w:rPr>
        <w:t>5</w:t>
      </w:r>
      <w:r w:rsidRPr="00075A5C">
        <w:rPr>
          <w:rFonts w:ascii="Times New Roman" w:hAnsi="Times New Roman" w:cs="Times New Roman"/>
          <w:sz w:val="28"/>
          <w:szCs w:val="28"/>
          <w:lang w:val="uk-UA"/>
        </w:rPr>
        <w:t xml:space="preserve"> році – першому півріччі 202</w:t>
      </w:r>
      <w:r w:rsidR="006A3460">
        <w:rPr>
          <w:rFonts w:ascii="Times New Roman" w:hAnsi="Times New Roman" w:cs="Times New Roman"/>
          <w:sz w:val="28"/>
          <w:szCs w:val="28"/>
          <w:lang w:val="uk-UA"/>
        </w:rPr>
        <w:t>6</w:t>
      </w:r>
      <w:r w:rsidRPr="00075A5C">
        <w:rPr>
          <w:rFonts w:ascii="Times New Roman" w:hAnsi="Times New Roman" w:cs="Times New Roman"/>
          <w:sz w:val="28"/>
          <w:szCs w:val="28"/>
          <w:lang w:val="uk-UA"/>
        </w:rPr>
        <w:t xml:space="preserve"> року </w:t>
      </w:r>
      <w:r w:rsidR="00F74573" w:rsidRPr="00075A5C">
        <w:rPr>
          <w:rFonts w:ascii="Times New Roman" w:hAnsi="Times New Roman" w:cs="Times New Roman"/>
          <w:sz w:val="28"/>
          <w:szCs w:val="28"/>
          <w:lang w:val="uk-UA"/>
        </w:rPr>
        <w:t>проводи</w:t>
      </w:r>
      <w:r w:rsidRPr="00075A5C">
        <w:rPr>
          <w:rFonts w:ascii="Times New Roman" w:hAnsi="Times New Roman" w:cs="Times New Roman"/>
          <w:sz w:val="28"/>
          <w:szCs w:val="28"/>
          <w:lang w:val="uk-UA"/>
        </w:rPr>
        <w:t>лася відповідна співпраця з проєктами міжнародної технічної допомоги.</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Упродовж звітного періоду Звягельська міська територіальна громада продовжувала активно залучати міжнародну технічну допомогу для відновлення та розвитку інфраструктури, посилення спроможності комунальних установ, підтримки системи охорони здоров’я, соціальних послуг, енергетичної стійкості та створення безпечного й комфортного середовища для жителів громади.</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За підтримки ЮНІСЕФ реалізовано низку заходів для покращення матеріально-технічної бази закладів охорони здоров’я громади: проведено ремонт АЗПСМ № 2, придбано мережеві холодильники для АЗПСМ № 8, 9, 10, а також обладнання для каналізаційно-насосної станції. Вартість залученої допомоги становить відповідно 129,9 тис. грн, 183,5 тис. грн та 4,4 млн грн.</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GIZ для КП ЗМР «Звягельводоканал» </w:t>
      </w:r>
      <w:r w:rsidR="00755B53">
        <w:rPr>
          <w:rFonts w:ascii="Times New Roman" w:hAnsi="Times New Roman" w:cs="Times New Roman"/>
          <w:sz w:val="28"/>
          <w:szCs w:val="28"/>
          <w:lang w:val="uk-UA"/>
        </w:rPr>
        <w:t>було надано</w:t>
      </w:r>
      <w:r w:rsidRPr="000829B9">
        <w:rPr>
          <w:rFonts w:ascii="Times New Roman" w:hAnsi="Times New Roman" w:cs="Times New Roman"/>
          <w:sz w:val="28"/>
          <w:szCs w:val="28"/>
          <w:lang w:val="uk-UA"/>
        </w:rPr>
        <w:t xml:space="preserve"> сонячні панелі на суму 994,5 тис. грн</w:t>
      </w:r>
      <w:r w:rsidR="00B32C6D">
        <w:rPr>
          <w:rFonts w:ascii="Times New Roman" w:hAnsi="Times New Roman" w:cs="Times New Roman"/>
          <w:sz w:val="28"/>
          <w:szCs w:val="28"/>
          <w:lang w:val="uk-UA"/>
        </w:rPr>
        <w:t>,</w:t>
      </w:r>
      <w:r w:rsidR="00567395">
        <w:rPr>
          <w:rFonts w:ascii="Times New Roman" w:hAnsi="Times New Roman" w:cs="Times New Roman"/>
          <w:sz w:val="28"/>
          <w:szCs w:val="28"/>
          <w:lang w:val="uk-UA"/>
        </w:rPr>
        <w:t xml:space="preserve"> що </w:t>
      </w:r>
      <w:r w:rsidRPr="000829B9">
        <w:rPr>
          <w:rFonts w:ascii="Times New Roman" w:hAnsi="Times New Roman" w:cs="Times New Roman"/>
          <w:sz w:val="28"/>
          <w:szCs w:val="28"/>
          <w:lang w:val="uk-UA"/>
        </w:rPr>
        <w:t>сприятиме підвищенню енергетичної стійкості підприємства та посиленню його спроможності функціонувати в умовах енергетичних викликів.</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У межах проєкту </w:t>
      </w:r>
      <w:r w:rsidR="00B32C6D">
        <w:rPr>
          <w:rFonts w:ascii="Times New Roman" w:hAnsi="Times New Roman" w:cs="Times New Roman"/>
          <w:sz w:val="28"/>
          <w:szCs w:val="28"/>
          <w:lang w:val="en-US"/>
        </w:rPr>
        <w:t>GIZ</w:t>
      </w:r>
      <w:r w:rsidR="00B32C6D" w:rsidRPr="00B32C6D">
        <w:rPr>
          <w:rFonts w:ascii="Times New Roman" w:hAnsi="Times New Roman" w:cs="Times New Roman"/>
          <w:sz w:val="28"/>
          <w:szCs w:val="28"/>
        </w:rPr>
        <w:t xml:space="preserve"> </w:t>
      </w:r>
      <w:r w:rsidRPr="000829B9">
        <w:rPr>
          <w:rFonts w:ascii="Times New Roman" w:hAnsi="Times New Roman" w:cs="Times New Roman"/>
          <w:sz w:val="28"/>
          <w:szCs w:val="28"/>
          <w:lang w:val="uk-UA"/>
        </w:rPr>
        <w:t>ReWarm громада отримала 19 комплектів резервного живлення на суму 7,8 млн грн та 2 екскаватори-навантажувачі на суму 6,3 млн грн. Отримане обладнання посилю</w:t>
      </w:r>
      <w:r w:rsidR="000B60AE">
        <w:rPr>
          <w:rFonts w:ascii="Times New Roman" w:hAnsi="Times New Roman" w:cs="Times New Roman"/>
          <w:sz w:val="28"/>
          <w:szCs w:val="28"/>
          <w:lang w:val="uk-UA"/>
        </w:rPr>
        <w:t>ватиме</w:t>
      </w:r>
      <w:r w:rsidRPr="000829B9">
        <w:rPr>
          <w:rFonts w:ascii="Times New Roman" w:hAnsi="Times New Roman" w:cs="Times New Roman"/>
          <w:sz w:val="28"/>
          <w:szCs w:val="28"/>
          <w:lang w:val="uk-UA"/>
        </w:rPr>
        <w:t xml:space="preserve"> спроможність громади забезпечувати безперервність роботи критичної інфраструктури, підтримувати функціонування важливих об’єктів та оперативно реагувати на надзвичайні ситуації.</w:t>
      </w:r>
    </w:p>
    <w:p w:rsidR="000829B9" w:rsidRDefault="000829B9" w:rsidP="007673C8">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За підтримки </w:t>
      </w:r>
      <w:r>
        <w:rPr>
          <w:rFonts w:ascii="Times New Roman" w:hAnsi="Times New Roman" w:cs="Times New Roman"/>
          <w:sz w:val="28"/>
          <w:szCs w:val="28"/>
          <w:lang w:val="uk-UA"/>
        </w:rPr>
        <w:t xml:space="preserve">проєкту </w:t>
      </w:r>
      <w:r w:rsidRPr="000829B9">
        <w:rPr>
          <w:rFonts w:ascii="Times New Roman" w:hAnsi="Times New Roman" w:cs="Times New Roman"/>
          <w:sz w:val="28"/>
          <w:szCs w:val="28"/>
          <w:lang w:val="uk-UA"/>
        </w:rPr>
        <w:t xml:space="preserve">PATH облаштовано центр ментального здоров’я </w:t>
      </w:r>
      <w:r w:rsidR="00755B53">
        <w:rPr>
          <w:rFonts w:ascii="Times New Roman" w:hAnsi="Times New Roman" w:cs="Times New Roman"/>
          <w:sz w:val="28"/>
          <w:szCs w:val="28"/>
          <w:lang w:val="uk-UA"/>
        </w:rPr>
        <w:t xml:space="preserve">на базі КНП ЗМР «Звягельська багатопрофільна лікарня» вартістю </w:t>
      </w:r>
      <w:r w:rsidRPr="000829B9">
        <w:rPr>
          <w:rFonts w:ascii="Times New Roman" w:hAnsi="Times New Roman" w:cs="Times New Roman"/>
          <w:sz w:val="28"/>
          <w:szCs w:val="28"/>
          <w:lang w:val="uk-UA"/>
        </w:rPr>
        <w:t xml:space="preserve"> 632 тис.грн. Створення такого простору сприяє розширенню доступу жителів громади до послуг психологічної підтримки та розвитку системи ментального здоров’я.</w:t>
      </w:r>
      <w:r w:rsidR="007673C8">
        <w:rPr>
          <w:rFonts w:ascii="Times New Roman" w:hAnsi="Times New Roman" w:cs="Times New Roman"/>
          <w:sz w:val="28"/>
          <w:szCs w:val="28"/>
          <w:lang w:val="uk-UA"/>
        </w:rPr>
        <w:t xml:space="preserve"> </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За підтримки ЮНІСЕФ та ГО «Ініціативний центр сприяння активності та розвитку громадянського почину «Єднання» забезпечується надання соціальної послуги «Денний догляд за дітьми з інвалідністю підгрупи А». Послуга включає оплату праці фахівців, проведення реабілітаційних занять, консультацій і тренінгів для батьків, а також придбання необхідних матеріалів. На реалізацію цього напряму залучено 2,5 млн грн.</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За підтримки Фонду Солідарності (Польща) та ГО «Елеос Україна» </w:t>
      </w:r>
      <w:r w:rsidR="007673C8">
        <w:rPr>
          <w:rFonts w:ascii="Times New Roman" w:hAnsi="Times New Roman" w:cs="Times New Roman"/>
          <w:sz w:val="28"/>
          <w:szCs w:val="28"/>
          <w:lang w:val="uk-UA"/>
        </w:rPr>
        <w:t xml:space="preserve">організовано </w:t>
      </w:r>
      <w:r w:rsidR="00E047FF">
        <w:rPr>
          <w:rFonts w:ascii="Times New Roman" w:hAnsi="Times New Roman" w:cs="Times New Roman"/>
          <w:sz w:val="28"/>
          <w:szCs w:val="28"/>
          <w:lang w:val="uk-UA"/>
        </w:rPr>
        <w:t xml:space="preserve">молодіжні </w:t>
      </w:r>
      <w:r w:rsidRPr="000829B9">
        <w:rPr>
          <w:rFonts w:ascii="Times New Roman" w:hAnsi="Times New Roman" w:cs="Times New Roman"/>
          <w:sz w:val="28"/>
          <w:szCs w:val="28"/>
          <w:lang w:val="uk-UA"/>
        </w:rPr>
        <w:t>табор</w:t>
      </w:r>
      <w:r w:rsidR="00E047FF">
        <w:rPr>
          <w:rFonts w:ascii="Times New Roman" w:hAnsi="Times New Roman" w:cs="Times New Roman"/>
          <w:sz w:val="28"/>
          <w:szCs w:val="28"/>
          <w:lang w:val="uk-UA"/>
        </w:rPr>
        <w:t>и</w:t>
      </w:r>
      <w:r w:rsidRPr="000829B9">
        <w:rPr>
          <w:rFonts w:ascii="Times New Roman" w:hAnsi="Times New Roman" w:cs="Times New Roman"/>
          <w:sz w:val="28"/>
          <w:szCs w:val="28"/>
          <w:lang w:val="uk-UA"/>
        </w:rPr>
        <w:t>, що сприяло змістовно</w:t>
      </w:r>
      <w:r w:rsidR="00E047FF">
        <w:rPr>
          <w:rFonts w:ascii="Times New Roman" w:hAnsi="Times New Roman" w:cs="Times New Roman"/>
          <w:sz w:val="28"/>
          <w:szCs w:val="28"/>
          <w:lang w:val="uk-UA"/>
        </w:rPr>
        <w:t>му</w:t>
      </w:r>
      <w:r w:rsidRPr="000829B9">
        <w:rPr>
          <w:rFonts w:ascii="Times New Roman" w:hAnsi="Times New Roman" w:cs="Times New Roman"/>
          <w:sz w:val="28"/>
          <w:szCs w:val="28"/>
          <w:lang w:val="uk-UA"/>
        </w:rPr>
        <w:t xml:space="preserve"> дозвілл</w:t>
      </w:r>
      <w:r w:rsidR="00E047FF">
        <w:rPr>
          <w:rFonts w:ascii="Times New Roman" w:hAnsi="Times New Roman" w:cs="Times New Roman"/>
          <w:sz w:val="28"/>
          <w:szCs w:val="28"/>
          <w:lang w:val="uk-UA"/>
        </w:rPr>
        <w:t>ю</w:t>
      </w:r>
      <w:r w:rsidRPr="000829B9">
        <w:rPr>
          <w:rFonts w:ascii="Times New Roman" w:hAnsi="Times New Roman" w:cs="Times New Roman"/>
          <w:sz w:val="28"/>
          <w:szCs w:val="28"/>
          <w:lang w:val="uk-UA"/>
        </w:rPr>
        <w:t xml:space="preserve"> та підтримці </w:t>
      </w:r>
      <w:r w:rsidR="007673C8">
        <w:rPr>
          <w:rFonts w:ascii="Times New Roman" w:hAnsi="Times New Roman" w:cs="Times New Roman"/>
          <w:sz w:val="28"/>
          <w:szCs w:val="28"/>
          <w:lang w:val="uk-UA"/>
        </w:rPr>
        <w:t xml:space="preserve">158 хлопців та дівчат Звягельської громади та </w:t>
      </w:r>
      <w:r w:rsidR="00B32C6D">
        <w:rPr>
          <w:rFonts w:ascii="Times New Roman" w:hAnsi="Times New Roman" w:cs="Times New Roman"/>
          <w:sz w:val="28"/>
          <w:szCs w:val="28"/>
          <w:lang w:val="uk-UA"/>
        </w:rPr>
        <w:t>громад</w:t>
      </w:r>
      <w:r w:rsidR="007673C8">
        <w:rPr>
          <w:rFonts w:ascii="Times New Roman" w:hAnsi="Times New Roman" w:cs="Times New Roman"/>
          <w:sz w:val="28"/>
          <w:szCs w:val="28"/>
          <w:lang w:val="uk-UA"/>
        </w:rPr>
        <w:t>-форпостів з Харківської та Херсонської областей</w:t>
      </w:r>
      <w:r w:rsidRPr="000829B9">
        <w:rPr>
          <w:rFonts w:ascii="Times New Roman" w:hAnsi="Times New Roman" w:cs="Times New Roman"/>
          <w:sz w:val="28"/>
          <w:szCs w:val="28"/>
          <w:lang w:val="uk-UA"/>
        </w:rPr>
        <w:t>.</w:t>
      </w:r>
      <w:r w:rsidR="007673C8" w:rsidRPr="007673C8">
        <w:rPr>
          <w:rFonts w:ascii="Times New Roman" w:hAnsi="Times New Roman" w:cs="Times New Roman"/>
          <w:sz w:val="28"/>
          <w:szCs w:val="28"/>
          <w:lang w:val="uk-UA"/>
        </w:rPr>
        <w:t xml:space="preserve"> </w:t>
      </w:r>
      <w:r w:rsidR="007673C8">
        <w:rPr>
          <w:rFonts w:ascii="Times New Roman" w:hAnsi="Times New Roman" w:cs="Times New Roman"/>
          <w:sz w:val="28"/>
          <w:szCs w:val="28"/>
          <w:lang w:val="uk-UA"/>
        </w:rPr>
        <w:t xml:space="preserve">Варість підтримки </w:t>
      </w:r>
      <w:r w:rsidR="007673C8" w:rsidRPr="000829B9">
        <w:rPr>
          <w:rFonts w:ascii="Times New Roman" w:hAnsi="Times New Roman" w:cs="Times New Roman"/>
          <w:sz w:val="28"/>
          <w:szCs w:val="28"/>
          <w:lang w:val="uk-UA"/>
        </w:rPr>
        <w:t>4,7 млн грн</w:t>
      </w:r>
      <w:r w:rsidR="007673C8">
        <w:rPr>
          <w:rFonts w:ascii="Times New Roman" w:hAnsi="Times New Roman" w:cs="Times New Roman"/>
          <w:sz w:val="28"/>
          <w:szCs w:val="28"/>
          <w:lang w:val="uk-UA"/>
        </w:rPr>
        <w:t>.</w:t>
      </w:r>
      <w:r w:rsidR="00B32C6D">
        <w:rPr>
          <w:rFonts w:ascii="Times New Roman" w:hAnsi="Times New Roman" w:cs="Times New Roman"/>
          <w:sz w:val="28"/>
          <w:szCs w:val="28"/>
          <w:lang w:val="uk-UA"/>
        </w:rPr>
        <w:t>,</w:t>
      </w:r>
      <w:r w:rsidR="007673C8">
        <w:rPr>
          <w:rFonts w:ascii="Times New Roman" w:hAnsi="Times New Roman" w:cs="Times New Roman"/>
          <w:sz w:val="28"/>
          <w:szCs w:val="28"/>
          <w:lang w:val="uk-UA"/>
        </w:rPr>
        <w:t xml:space="preserve"> в тому </w:t>
      </w:r>
      <w:r w:rsidR="007673C8">
        <w:rPr>
          <w:rFonts w:ascii="Times New Roman" w:hAnsi="Times New Roman" w:cs="Times New Roman"/>
          <w:sz w:val="28"/>
          <w:szCs w:val="28"/>
          <w:lang w:val="uk-UA"/>
        </w:rPr>
        <w:lastRenderedPageBreak/>
        <w:t>числі оплата праці фахівців, супроводжуючих, екскурсії, провдення трегінгів та захоів з психологічного розвантаження.</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За підтримки </w:t>
      </w:r>
      <w:r w:rsidR="00B32C6D">
        <w:rPr>
          <w:rFonts w:ascii="Times New Roman" w:hAnsi="Times New Roman" w:cs="Times New Roman"/>
          <w:sz w:val="28"/>
          <w:szCs w:val="28"/>
          <w:lang w:val="uk-UA"/>
        </w:rPr>
        <w:t xml:space="preserve">програми </w:t>
      </w:r>
      <w:r w:rsidRPr="000829B9">
        <w:rPr>
          <w:rFonts w:ascii="Times New Roman" w:hAnsi="Times New Roman" w:cs="Times New Roman"/>
          <w:sz w:val="28"/>
          <w:szCs w:val="28"/>
          <w:lang w:val="uk-UA"/>
        </w:rPr>
        <w:t>POLARIS Ліце</w:t>
      </w:r>
      <w:r w:rsidR="00B32C6D">
        <w:rPr>
          <w:rFonts w:ascii="Times New Roman" w:hAnsi="Times New Roman" w:cs="Times New Roman"/>
          <w:sz w:val="28"/>
          <w:szCs w:val="28"/>
          <w:lang w:val="uk-UA"/>
        </w:rPr>
        <w:t>й</w:t>
      </w:r>
      <w:r w:rsidRPr="000829B9">
        <w:rPr>
          <w:rFonts w:ascii="Times New Roman" w:hAnsi="Times New Roman" w:cs="Times New Roman"/>
          <w:sz w:val="28"/>
          <w:szCs w:val="28"/>
          <w:lang w:val="uk-UA"/>
        </w:rPr>
        <w:t xml:space="preserve"> № 1 </w:t>
      </w:r>
      <w:r w:rsidR="007D3852">
        <w:rPr>
          <w:rFonts w:ascii="Times New Roman" w:hAnsi="Times New Roman" w:cs="Times New Roman"/>
          <w:sz w:val="28"/>
          <w:szCs w:val="28"/>
          <w:lang w:val="uk-UA"/>
        </w:rPr>
        <w:t>отримав</w:t>
      </w:r>
      <w:r w:rsidRPr="000829B9">
        <w:rPr>
          <w:rFonts w:ascii="Times New Roman" w:hAnsi="Times New Roman" w:cs="Times New Roman"/>
          <w:sz w:val="28"/>
          <w:szCs w:val="28"/>
          <w:lang w:val="uk-UA"/>
        </w:rPr>
        <w:t xml:space="preserve"> 15 сучасних моноблоків та 3 багатофункціональні пристрої на суму 700 тис. грн. Це сприятиме покращенню цифрового забезпечення освітнього процесу та створенню сучасніших умов для навчання.</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За підтримки Посольства Японії в Україні, Peace Winds та ГО «Елеос – Україна» проведено капітальний ремонт громадської будівлі за адресою: вул. Героїв Майдану, 13, м. Звягель, для створення простору «Родинний Хаб». Простір також оснащено меблями, комп’ютерною технікою, мультимедійним, сенсорним та спортивним обладнанням.</w:t>
      </w:r>
      <w:r w:rsidR="006E52E2">
        <w:rPr>
          <w:rFonts w:ascii="Times New Roman" w:hAnsi="Times New Roman" w:cs="Times New Roman"/>
          <w:sz w:val="28"/>
          <w:szCs w:val="28"/>
          <w:lang w:val="uk-UA"/>
        </w:rPr>
        <w:t xml:space="preserve"> Оплата праці фахівців із надання  соцільних послуг.</w:t>
      </w:r>
      <w:r w:rsidRPr="000829B9">
        <w:rPr>
          <w:rFonts w:ascii="Times New Roman" w:hAnsi="Times New Roman" w:cs="Times New Roman"/>
          <w:sz w:val="28"/>
          <w:szCs w:val="28"/>
          <w:lang w:val="uk-UA"/>
        </w:rPr>
        <w:t xml:space="preserve"> Загальний обсяг залученого фінансування </w:t>
      </w:r>
      <w:r w:rsidR="00B32C6D">
        <w:rPr>
          <w:rFonts w:ascii="Times New Roman" w:hAnsi="Times New Roman" w:cs="Times New Roman"/>
          <w:sz w:val="28"/>
          <w:szCs w:val="28"/>
          <w:lang w:val="uk-UA"/>
        </w:rPr>
        <w:t>-</w:t>
      </w:r>
      <w:bookmarkStart w:id="1" w:name="_GoBack"/>
      <w:bookmarkEnd w:id="1"/>
      <w:r w:rsidRPr="000829B9">
        <w:rPr>
          <w:rFonts w:ascii="Times New Roman" w:hAnsi="Times New Roman" w:cs="Times New Roman"/>
          <w:sz w:val="28"/>
          <w:szCs w:val="28"/>
          <w:lang w:val="uk-UA"/>
        </w:rPr>
        <w:t xml:space="preserve"> 9 млн грн.</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У межах Програми відновлення України III (Транш В) передбачено реконструкцію та часткову термомодернізацію лікувального корпусу № 2 КНП «Звягельська багатопрофільна лікарня» ЗМР. Очікується </w:t>
      </w:r>
      <w:r w:rsidR="00E047FF">
        <w:rPr>
          <w:rFonts w:ascii="Times New Roman" w:hAnsi="Times New Roman" w:cs="Times New Roman"/>
          <w:sz w:val="28"/>
          <w:szCs w:val="28"/>
          <w:lang w:val="uk-UA"/>
        </w:rPr>
        <w:t xml:space="preserve">надходження </w:t>
      </w:r>
      <w:r w:rsidRPr="000829B9">
        <w:rPr>
          <w:rFonts w:ascii="Times New Roman" w:hAnsi="Times New Roman" w:cs="Times New Roman"/>
          <w:sz w:val="28"/>
          <w:szCs w:val="28"/>
          <w:lang w:val="uk-UA"/>
        </w:rPr>
        <w:t>фінансування в обсязі 48,4 млн грн</w:t>
      </w:r>
      <w:r w:rsidR="00E047FF">
        <w:rPr>
          <w:rFonts w:ascii="Times New Roman" w:hAnsi="Times New Roman" w:cs="Times New Roman"/>
          <w:sz w:val="28"/>
          <w:szCs w:val="28"/>
          <w:lang w:val="uk-UA"/>
        </w:rPr>
        <w:t xml:space="preserve"> (ЄІБ)</w:t>
      </w:r>
      <w:r w:rsidRPr="000829B9">
        <w:rPr>
          <w:rFonts w:ascii="Times New Roman" w:hAnsi="Times New Roman" w:cs="Times New Roman"/>
          <w:sz w:val="28"/>
          <w:szCs w:val="28"/>
          <w:lang w:val="uk-UA"/>
        </w:rPr>
        <w:t>.</w:t>
      </w:r>
    </w:p>
    <w:p w:rsidR="000829B9" w:rsidRPr="000829B9" w:rsidRDefault="00B32C6D" w:rsidP="000829B9">
      <w:pPr>
        <w:rPr>
          <w:rFonts w:ascii="Times New Roman" w:hAnsi="Times New Roman" w:cs="Times New Roman"/>
          <w:sz w:val="28"/>
          <w:szCs w:val="28"/>
          <w:lang w:val="uk-UA"/>
        </w:rPr>
      </w:pPr>
      <w:r>
        <w:rPr>
          <w:rFonts w:ascii="Times New Roman" w:hAnsi="Times New Roman" w:cs="Times New Roman"/>
          <w:sz w:val="28"/>
          <w:szCs w:val="28"/>
          <w:lang w:val="uk-UA"/>
        </w:rPr>
        <w:t xml:space="preserve">Програма </w:t>
      </w:r>
      <w:r w:rsidR="000829B9" w:rsidRPr="000829B9">
        <w:rPr>
          <w:rFonts w:ascii="Times New Roman" w:hAnsi="Times New Roman" w:cs="Times New Roman"/>
          <w:sz w:val="28"/>
          <w:szCs w:val="28"/>
          <w:lang w:val="uk-UA"/>
        </w:rPr>
        <w:t xml:space="preserve">SUN4Ukraine </w:t>
      </w:r>
      <w:r w:rsidR="005264ED">
        <w:rPr>
          <w:rFonts w:ascii="Times New Roman" w:hAnsi="Times New Roman" w:cs="Times New Roman"/>
          <w:sz w:val="28"/>
          <w:szCs w:val="28"/>
          <w:lang w:val="uk-UA"/>
        </w:rPr>
        <w:t>фінансує</w:t>
      </w:r>
      <w:r w:rsidR="000829B9" w:rsidRPr="000829B9">
        <w:rPr>
          <w:rFonts w:ascii="Times New Roman" w:hAnsi="Times New Roman" w:cs="Times New Roman"/>
          <w:sz w:val="28"/>
          <w:szCs w:val="28"/>
          <w:lang w:val="uk-UA"/>
        </w:rPr>
        <w:t xml:space="preserve"> консультаційні послуги з оцінки кліматичних вразливостей та ризиків громади. Результати цієї роботи </w:t>
      </w:r>
      <w:r w:rsidR="005264ED">
        <w:rPr>
          <w:rFonts w:ascii="Times New Roman" w:hAnsi="Times New Roman" w:cs="Times New Roman"/>
          <w:sz w:val="28"/>
          <w:szCs w:val="28"/>
          <w:lang w:val="uk-UA"/>
        </w:rPr>
        <w:t>будуть</w:t>
      </w:r>
      <w:r w:rsidR="006E52E2">
        <w:rPr>
          <w:rFonts w:ascii="Times New Roman" w:hAnsi="Times New Roman" w:cs="Times New Roman"/>
          <w:sz w:val="28"/>
          <w:szCs w:val="28"/>
          <w:lang w:val="uk-UA"/>
        </w:rPr>
        <w:t xml:space="preserve"> </w:t>
      </w:r>
      <w:r w:rsidR="000829B9" w:rsidRPr="000829B9">
        <w:rPr>
          <w:rFonts w:ascii="Times New Roman" w:hAnsi="Times New Roman" w:cs="Times New Roman"/>
          <w:sz w:val="28"/>
          <w:szCs w:val="28"/>
          <w:lang w:val="uk-UA"/>
        </w:rPr>
        <w:t>використані для подальшого планування заходів з адаптації громади до кліматичних змін та підвищення її стійкості.</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За підтримки ESTDEV та ГО «Сміливі» розроблено Концепцію реабілітаційного центру, яка визначає основні підходи до створення сучасного </w:t>
      </w:r>
      <w:r w:rsidR="00B32C6D">
        <w:rPr>
          <w:rFonts w:ascii="Times New Roman" w:hAnsi="Times New Roman" w:cs="Times New Roman"/>
          <w:sz w:val="28"/>
          <w:szCs w:val="28"/>
          <w:lang w:val="uk-UA"/>
        </w:rPr>
        <w:t>центру</w:t>
      </w:r>
      <w:r w:rsidRPr="000829B9">
        <w:rPr>
          <w:rFonts w:ascii="Times New Roman" w:hAnsi="Times New Roman" w:cs="Times New Roman"/>
          <w:sz w:val="28"/>
          <w:szCs w:val="28"/>
          <w:lang w:val="uk-UA"/>
        </w:rPr>
        <w:t xml:space="preserve"> реабілітації та віднов</w:t>
      </w:r>
      <w:r w:rsidR="00B32C6D">
        <w:rPr>
          <w:rFonts w:ascii="Times New Roman" w:hAnsi="Times New Roman" w:cs="Times New Roman"/>
          <w:sz w:val="28"/>
          <w:szCs w:val="28"/>
          <w:lang w:val="uk-UA"/>
        </w:rPr>
        <w:t>лення, а також розпочато розробку ПКД.</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Поряд із реалізацією інфраструктурних та соціальних проєктів, громада активно працювала над розвитком управлінських компетентностей, стратегічного планування, прозорості та залучення громадськості до процесів відновлення і розвитку.</w:t>
      </w:r>
    </w:p>
    <w:p w:rsidR="00D2722F" w:rsidRDefault="006E52E2" w:rsidP="000829B9">
      <w:pPr>
        <w:rPr>
          <w:rFonts w:ascii="Times New Roman" w:hAnsi="Times New Roman" w:cs="Times New Roman"/>
          <w:sz w:val="28"/>
          <w:szCs w:val="28"/>
        </w:rPr>
      </w:pPr>
      <w:r>
        <w:rPr>
          <w:rFonts w:ascii="Times New Roman" w:hAnsi="Times New Roman" w:cs="Times New Roman"/>
          <w:sz w:val="28"/>
          <w:szCs w:val="28"/>
          <w:lang w:val="uk-UA"/>
        </w:rPr>
        <w:t>Звягельську громаду відібрано в</w:t>
      </w:r>
      <w:r w:rsidR="000829B9" w:rsidRPr="000829B9">
        <w:rPr>
          <w:rFonts w:ascii="Times New Roman" w:hAnsi="Times New Roman" w:cs="Times New Roman"/>
          <w:sz w:val="28"/>
          <w:szCs w:val="28"/>
          <w:lang w:val="uk-UA"/>
        </w:rPr>
        <w:t xml:space="preserve"> межах проєкту «Мери за економічне зростання» за підтримки Програми розвитку ООН </w:t>
      </w:r>
      <w:r w:rsidR="00D2722F">
        <w:rPr>
          <w:rFonts w:ascii="Times New Roman" w:hAnsi="Times New Roman" w:cs="Times New Roman"/>
          <w:sz w:val="28"/>
          <w:szCs w:val="28"/>
          <w:lang w:val="uk-UA"/>
        </w:rPr>
        <w:t>за</w:t>
      </w:r>
      <w:r>
        <w:rPr>
          <w:rFonts w:ascii="Times New Roman" w:hAnsi="Times New Roman" w:cs="Times New Roman"/>
          <w:sz w:val="28"/>
          <w:szCs w:val="28"/>
          <w:lang w:val="uk-UA"/>
        </w:rPr>
        <w:t xml:space="preserve">для </w:t>
      </w:r>
      <w:r w:rsidR="00D2722F" w:rsidRPr="00D2722F">
        <w:rPr>
          <w:rFonts w:ascii="Times New Roman" w:hAnsi="Times New Roman" w:cs="Times New Roman"/>
          <w:sz w:val="28"/>
          <w:szCs w:val="28"/>
        </w:rPr>
        <w:t xml:space="preserve">формуванням </w:t>
      </w:r>
      <w:r w:rsidR="00D2722F">
        <w:rPr>
          <w:rFonts w:ascii="Times New Roman" w:hAnsi="Times New Roman" w:cs="Times New Roman"/>
          <w:sz w:val="28"/>
          <w:szCs w:val="28"/>
          <w:lang w:val="uk-UA"/>
        </w:rPr>
        <w:t xml:space="preserve">власної </w:t>
      </w:r>
      <w:r w:rsidR="00D2722F">
        <w:rPr>
          <w:rFonts w:ascii="Times New Roman" w:hAnsi="Times New Roman" w:cs="Times New Roman"/>
          <w:sz w:val="28"/>
          <w:szCs w:val="28"/>
        </w:rPr>
        <w:t>візії</w:t>
      </w:r>
      <w:r w:rsidR="00D2722F" w:rsidRPr="00D2722F">
        <w:rPr>
          <w:rFonts w:ascii="Times New Roman" w:hAnsi="Times New Roman" w:cs="Times New Roman"/>
          <w:sz w:val="28"/>
          <w:szCs w:val="28"/>
        </w:rPr>
        <w:t xml:space="preserve"> розвитку. Це передбачає визначення місії, сильних сторін, викликів і можливостей </w:t>
      </w:r>
      <w:r w:rsidR="00D2722F">
        <w:rPr>
          <w:rFonts w:ascii="Times New Roman" w:hAnsi="Times New Roman" w:cs="Times New Roman"/>
          <w:sz w:val="28"/>
          <w:szCs w:val="28"/>
          <w:lang w:val="uk-UA"/>
        </w:rPr>
        <w:t>Звягеля</w:t>
      </w:r>
      <w:r w:rsidR="00B32C6D">
        <w:rPr>
          <w:rFonts w:ascii="Times New Roman" w:hAnsi="Times New Roman" w:cs="Times New Roman"/>
          <w:sz w:val="28"/>
          <w:szCs w:val="28"/>
        </w:rPr>
        <w:t>, а також подальшу реалізацію пілотних проектів.</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За підтримки ГО «Антикорупційний штаб» </w:t>
      </w:r>
      <w:r w:rsidR="006E52E2">
        <w:rPr>
          <w:rFonts w:ascii="Times New Roman" w:hAnsi="Times New Roman" w:cs="Times New Roman"/>
          <w:sz w:val="28"/>
          <w:szCs w:val="28"/>
          <w:lang w:val="uk-UA"/>
        </w:rPr>
        <w:t>триває розробка</w:t>
      </w:r>
      <w:r w:rsidRPr="000829B9">
        <w:rPr>
          <w:rFonts w:ascii="Times New Roman" w:hAnsi="Times New Roman" w:cs="Times New Roman"/>
          <w:sz w:val="28"/>
          <w:szCs w:val="28"/>
          <w:lang w:val="uk-UA"/>
        </w:rPr>
        <w:t xml:space="preserve"> Антикорупційн</w:t>
      </w:r>
      <w:r w:rsidR="006E52E2">
        <w:rPr>
          <w:rFonts w:ascii="Times New Roman" w:hAnsi="Times New Roman" w:cs="Times New Roman"/>
          <w:sz w:val="28"/>
          <w:szCs w:val="28"/>
          <w:lang w:val="uk-UA"/>
        </w:rPr>
        <w:t>ої</w:t>
      </w:r>
      <w:r w:rsidRPr="000829B9">
        <w:rPr>
          <w:rFonts w:ascii="Times New Roman" w:hAnsi="Times New Roman" w:cs="Times New Roman"/>
          <w:sz w:val="28"/>
          <w:szCs w:val="28"/>
          <w:lang w:val="uk-UA"/>
        </w:rPr>
        <w:t xml:space="preserve"> програм</w:t>
      </w:r>
      <w:r w:rsidR="006E52E2">
        <w:rPr>
          <w:rFonts w:ascii="Times New Roman" w:hAnsi="Times New Roman" w:cs="Times New Roman"/>
          <w:sz w:val="28"/>
          <w:szCs w:val="28"/>
          <w:lang w:val="uk-UA"/>
        </w:rPr>
        <w:t>и</w:t>
      </w:r>
      <w:r w:rsidRPr="000829B9">
        <w:rPr>
          <w:rFonts w:ascii="Times New Roman" w:hAnsi="Times New Roman" w:cs="Times New Roman"/>
          <w:sz w:val="28"/>
          <w:szCs w:val="28"/>
          <w:lang w:val="uk-UA"/>
        </w:rPr>
        <w:t xml:space="preserve"> громади, що є важливим інструментом підвищення прозорості та доброчесності в роботі органів місцевого самоврядування.</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У межах проєкту «Інноваційні підходи збереження людського капіталу задля учасницького відновлення і розвитку громад через посилення інтеграції ВПО в умовах вступу України до ЄС», що реалізується ГО «Форум розвитку громадянського суспільства» за фінансової підтримки Міжнародного фонду «Відродження», здійснювалися заходи, спрямовані на посилення інтеграції внутрішньо переміщених осіб та розвиток людського капіталу громади.</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t xml:space="preserve">У рамках проєкту «Фенікс: Сила спільнот», що реалізується за підтримки Європейського Союзу та Фонду Східна Європа, ГО «Агенція відновлення та розвитку» </w:t>
      </w:r>
      <w:r w:rsidR="00B24116">
        <w:rPr>
          <w:rFonts w:ascii="Times New Roman" w:hAnsi="Times New Roman" w:cs="Times New Roman"/>
          <w:sz w:val="28"/>
          <w:szCs w:val="28"/>
          <w:lang w:val="uk-UA"/>
        </w:rPr>
        <w:t>триває розробка</w:t>
      </w:r>
      <w:r w:rsidRPr="000829B9">
        <w:rPr>
          <w:rFonts w:ascii="Times New Roman" w:hAnsi="Times New Roman" w:cs="Times New Roman"/>
          <w:sz w:val="28"/>
          <w:szCs w:val="28"/>
          <w:lang w:val="uk-UA"/>
        </w:rPr>
        <w:t xml:space="preserve"> План</w:t>
      </w:r>
      <w:r w:rsidR="00B24116">
        <w:rPr>
          <w:rFonts w:ascii="Times New Roman" w:hAnsi="Times New Roman" w:cs="Times New Roman"/>
          <w:sz w:val="28"/>
          <w:szCs w:val="28"/>
          <w:lang w:val="uk-UA"/>
        </w:rPr>
        <w:t>у</w:t>
      </w:r>
      <w:r w:rsidRPr="000829B9">
        <w:rPr>
          <w:rFonts w:ascii="Times New Roman" w:hAnsi="Times New Roman" w:cs="Times New Roman"/>
          <w:sz w:val="28"/>
          <w:szCs w:val="28"/>
          <w:lang w:val="uk-UA"/>
        </w:rPr>
        <w:t xml:space="preserve"> реалізації Стратегії розвитку громади до 2030 року.</w:t>
      </w:r>
    </w:p>
    <w:p w:rsidR="000829B9" w:rsidRPr="000829B9" w:rsidRDefault="000829B9" w:rsidP="000829B9">
      <w:pPr>
        <w:rPr>
          <w:rFonts w:ascii="Times New Roman" w:hAnsi="Times New Roman" w:cs="Times New Roman"/>
          <w:sz w:val="28"/>
          <w:szCs w:val="28"/>
          <w:lang w:val="uk-UA"/>
        </w:rPr>
      </w:pPr>
      <w:r w:rsidRPr="000829B9">
        <w:rPr>
          <w:rFonts w:ascii="Times New Roman" w:hAnsi="Times New Roman" w:cs="Times New Roman"/>
          <w:sz w:val="28"/>
          <w:szCs w:val="28"/>
          <w:lang w:val="uk-UA"/>
        </w:rPr>
        <w:lastRenderedPageBreak/>
        <w:t>Також за участі Агенції регіонального розвитку</w:t>
      </w:r>
      <w:r w:rsidR="00DD42E3">
        <w:rPr>
          <w:rFonts w:ascii="Times New Roman" w:hAnsi="Times New Roman" w:cs="Times New Roman"/>
          <w:sz w:val="28"/>
          <w:szCs w:val="28"/>
          <w:lang w:val="uk-UA"/>
        </w:rPr>
        <w:t xml:space="preserve"> Житомирської області розробляється</w:t>
      </w:r>
      <w:r w:rsidRPr="000829B9">
        <w:rPr>
          <w:rFonts w:ascii="Times New Roman" w:hAnsi="Times New Roman" w:cs="Times New Roman"/>
          <w:sz w:val="28"/>
          <w:szCs w:val="28"/>
          <w:lang w:val="uk-UA"/>
        </w:rPr>
        <w:t xml:space="preserve"> інвестиційний па</w:t>
      </w:r>
      <w:r w:rsidR="00AE21D8">
        <w:rPr>
          <w:rFonts w:ascii="Times New Roman" w:hAnsi="Times New Roman" w:cs="Times New Roman"/>
          <w:sz w:val="28"/>
          <w:szCs w:val="28"/>
          <w:lang w:val="uk-UA"/>
        </w:rPr>
        <w:t>спорт Звягельської громади, який стане</w:t>
      </w:r>
      <w:r w:rsidRPr="000829B9">
        <w:rPr>
          <w:rFonts w:ascii="Times New Roman" w:hAnsi="Times New Roman" w:cs="Times New Roman"/>
          <w:sz w:val="28"/>
          <w:szCs w:val="28"/>
          <w:lang w:val="uk-UA"/>
        </w:rPr>
        <w:t xml:space="preserve"> інструментом представлення інвестиційного потенціалу громади та залучення потенційних інвесторів і партнерів.</w:t>
      </w:r>
    </w:p>
    <w:p w:rsidR="009301DE" w:rsidRPr="00075A5C" w:rsidRDefault="00BD3C9A" w:rsidP="000D3444">
      <w:p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Незважаючи на досягнуті результати, маємо певні резерви для подальшої активізації даного напрямку.</w:t>
      </w:r>
    </w:p>
    <w:p w:rsidR="00BD3C9A" w:rsidRPr="00075A5C" w:rsidRDefault="00E8718C" w:rsidP="00BD3C9A">
      <w:pPr>
        <w:rPr>
          <w:rFonts w:ascii="Times New Roman" w:hAnsi="Times New Roman" w:cs="Times New Roman"/>
          <w:sz w:val="28"/>
          <w:szCs w:val="28"/>
          <w:lang w:val="uk-UA" w:bidi="uk-UA"/>
        </w:rPr>
      </w:pPr>
      <w:r>
        <w:rPr>
          <w:rFonts w:ascii="Times New Roman" w:hAnsi="Times New Roman" w:cs="Times New Roman"/>
          <w:sz w:val="28"/>
          <w:szCs w:val="28"/>
          <w:lang w:val="uk-UA" w:bidi="uk-UA"/>
        </w:rPr>
        <w:t xml:space="preserve">Громада потребує </w:t>
      </w:r>
      <w:r w:rsidR="00BD3C9A" w:rsidRPr="00075A5C">
        <w:rPr>
          <w:rFonts w:ascii="Times New Roman" w:hAnsi="Times New Roman" w:cs="Times New Roman"/>
          <w:sz w:val="28"/>
          <w:szCs w:val="28"/>
          <w:lang w:val="uk-UA" w:bidi="uk-UA"/>
        </w:rPr>
        <w:t xml:space="preserve">активної та злагодженої роботи усієї команди громади і в першу чергу наших галузевих структурних </w:t>
      </w:r>
      <w:r w:rsidR="00075A5C" w:rsidRPr="00075A5C">
        <w:rPr>
          <w:rFonts w:ascii="Times New Roman" w:hAnsi="Times New Roman" w:cs="Times New Roman"/>
          <w:sz w:val="28"/>
          <w:szCs w:val="28"/>
          <w:lang w:val="uk-UA" w:bidi="uk-UA"/>
        </w:rPr>
        <w:t>підрозділів</w:t>
      </w:r>
      <w:r w:rsidR="00BD3C9A" w:rsidRPr="00075A5C">
        <w:rPr>
          <w:rFonts w:ascii="Times New Roman" w:hAnsi="Times New Roman" w:cs="Times New Roman"/>
          <w:sz w:val="28"/>
          <w:szCs w:val="28"/>
          <w:lang w:val="uk-UA" w:bidi="uk-UA"/>
        </w:rPr>
        <w:t>. Для цього їм необхідно:</w:t>
      </w:r>
    </w:p>
    <w:p w:rsidR="00562B7D" w:rsidRPr="00075A5C" w:rsidRDefault="00562B7D" w:rsidP="00562B7D">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щорічно визначати актуальну проблематику галузі та ідеї, які можна вирішити за рахунок участі у грантових конкурсах та проектах міжнародної технічної допомоги та надавати відповідні пропозиції нашому відділу для спільного пошуку можливостей та формування грантових заявок;</w:t>
      </w:r>
    </w:p>
    <w:p w:rsidR="00BD3C9A" w:rsidRPr="00075A5C" w:rsidRDefault="00562B7D" w:rsidP="00BA3F00">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забезпечити постійне навчання та підвищення кваліфікації</w:t>
      </w:r>
      <w:r w:rsidR="00BD3C9A" w:rsidRPr="00075A5C">
        <w:rPr>
          <w:rFonts w:ascii="Times New Roman" w:hAnsi="Times New Roman" w:cs="Times New Roman"/>
          <w:sz w:val="28"/>
          <w:szCs w:val="28"/>
          <w:lang w:val="uk-UA" w:bidi="uk-UA"/>
        </w:rPr>
        <w:t xml:space="preserve"> ос</w:t>
      </w:r>
      <w:r w:rsidRPr="00075A5C">
        <w:rPr>
          <w:rFonts w:ascii="Times New Roman" w:hAnsi="Times New Roman" w:cs="Times New Roman"/>
          <w:sz w:val="28"/>
          <w:szCs w:val="28"/>
          <w:lang w:val="uk-UA" w:bidi="uk-UA"/>
        </w:rPr>
        <w:t>іб</w:t>
      </w:r>
      <w:r w:rsidR="00BD3C9A" w:rsidRPr="00075A5C">
        <w:rPr>
          <w:rFonts w:ascii="Times New Roman" w:hAnsi="Times New Roman" w:cs="Times New Roman"/>
          <w:sz w:val="28"/>
          <w:szCs w:val="28"/>
          <w:lang w:val="uk-UA" w:bidi="uk-UA"/>
        </w:rPr>
        <w:t>, відповідальн</w:t>
      </w:r>
      <w:r w:rsidRPr="00075A5C">
        <w:rPr>
          <w:rFonts w:ascii="Times New Roman" w:hAnsi="Times New Roman" w:cs="Times New Roman"/>
          <w:sz w:val="28"/>
          <w:szCs w:val="28"/>
          <w:lang w:val="uk-UA" w:bidi="uk-UA"/>
        </w:rPr>
        <w:t>их</w:t>
      </w:r>
      <w:r w:rsidR="00BD3C9A" w:rsidRPr="00075A5C">
        <w:rPr>
          <w:rFonts w:ascii="Times New Roman" w:hAnsi="Times New Roman" w:cs="Times New Roman"/>
          <w:sz w:val="28"/>
          <w:szCs w:val="28"/>
          <w:lang w:val="uk-UA" w:bidi="uk-UA"/>
        </w:rPr>
        <w:t xml:space="preserve"> за участь у проектах міжнародної технічної допомоги та інших грантових програмах;</w:t>
      </w:r>
    </w:p>
    <w:p w:rsidR="00BD3C9A" w:rsidRPr="00075A5C" w:rsidRDefault="00BD3C9A" w:rsidP="00BA3F00">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забезпечити якісну підготовку та внесення проектів в Єдину цифрову інтегровану інформаційно-аналітичну систему управління процесом відбудови об’єктів нерухомого майна, будівництва та інфраструктури DREAM відповідно до напрямків діяльності структурного підрозділу;</w:t>
      </w:r>
    </w:p>
    <w:p w:rsidR="00BD3C9A" w:rsidRDefault="00BD3C9A" w:rsidP="00BA3F00">
      <w:pPr>
        <w:pStyle w:val="a3"/>
        <w:numPr>
          <w:ilvl w:val="0"/>
          <w:numId w:val="43"/>
        </w:numPr>
        <w:rPr>
          <w:rFonts w:ascii="Times New Roman" w:hAnsi="Times New Roman" w:cs="Times New Roman"/>
          <w:sz w:val="28"/>
          <w:szCs w:val="28"/>
          <w:lang w:val="uk-UA" w:bidi="uk-UA"/>
        </w:rPr>
      </w:pPr>
      <w:r w:rsidRPr="00075A5C">
        <w:rPr>
          <w:rFonts w:ascii="Times New Roman" w:hAnsi="Times New Roman" w:cs="Times New Roman"/>
          <w:sz w:val="28"/>
          <w:szCs w:val="28"/>
          <w:lang w:val="uk-UA" w:bidi="uk-UA"/>
        </w:rPr>
        <w:t>активізувати галузеву співпрацю з містами-побратимами закордоном щодо обміну досвідом та розробки спільних проектів д</w:t>
      </w:r>
      <w:r w:rsidR="00FD6F47">
        <w:rPr>
          <w:rFonts w:ascii="Times New Roman" w:hAnsi="Times New Roman" w:cs="Times New Roman"/>
          <w:sz w:val="28"/>
          <w:szCs w:val="28"/>
          <w:lang w:val="uk-UA" w:bidi="uk-UA"/>
        </w:rPr>
        <w:t>ля участі у грантових конкурсах;</w:t>
      </w:r>
    </w:p>
    <w:p w:rsidR="00FD6F47" w:rsidRPr="00075A5C" w:rsidRDefault="00FD6F47" w:rsidP="00BA3F00">
      <w:pPr>
        <w:pStyle w:val="a3"/>
        <w:numPr>
          <w:ilvl w:val="0"/>
          <w:numId w:val="43"/>
        </w:numPr>
        <w:rPr>
          <w:rFonts w:ascii="Times New Roman" w:hAnsi="Times New Roman" w:cs="Times New Roman"/>
          <w:sz w:val="28"/>
          <w:szCs w:val="28"/>
          <w:lang w:val="uk-UA" w:bidi="uk-UA"/>
        </w:rPr>
      </w:pPr>
      <w:r w:rsidRPr="00FD6F47">
        <w:rPr>
          <w:rFonts w:ascii="Times New Roman" w:hAnsi="Times New Roman" w:cs="Times New Roman"/>
          <w:sz w:val="28"/>
          <w:szCs w:val="28"/>
          <w:lang w:val="uk-UA" w:bidi="uk-UA"/>
        </w:rPr>
        <w:t xml:space="preserve">розробити положення про систему стимулювання працівників структурних підрозділів, комунальних закладів та установ міської ради, відповідальних за роботу з проєктами міжнародної технічної допомоги </w:t>
      </w:r>
      <w:r>
        <w:rPr>
          <w:rFonts w:ascii="Times New Roman" w:hAnsi="Times New Roman" w:cs="Times New Roman"/>
          <w:sz w:val="28"/>
          <w:szCs w:val="28"/>
          <w:lang w:val="uk-UA" w:bidi="uk-UA"/>
        </w:rPr>
        <w:t>.</w:t>
      </w:r>
    </w:p>
    <w:p w:rsidR="008B1CA2" w:rsidRDefault="008B1CA2" w:rsidP="008B1CA2">
      <w:pPr>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 xml:space="preserve">Також одним із головних завдань вбачаємо налагодження нових партнерств із </w:t>
      </w:r>
      <w:r w:rsidR="00075A5C" w:rsidRPr="00075A5C">
        <w:rPr>
          <w:rFonts w:ascii="Times New Roman" w:eastAsiaTheme="majorEastAsia" w:hAnsi="Times New Roman" w:cs="Times New Roman"/>
          <w:sz w:val="28"/>
          <w:szCs w:val="28"/>
          <w:lang w:val="uk-UA"/>
        </w:rPr>
        <w:t>муніципалітетами</w:t>
      </w:r>
      <w:r w:rsidRPr="00075A5C">
        <w:rPr>
          <w:rFonts w:ascii="Times New Roman" w:eastAsiaTheme="majorEastAsia" w:hAnsi="Times New Roman" w:cs="Times New Roman"/>
          <w:sz w:val="28"/>
          <w:szCs w:val="28"/>
          <w:lang w:val="uk-UA"/>
        </w:rPr>
        <w:t xml:space="preserve"> за кордоном та участь у нових грантових програмах ЄС, спрямованих на відновлення та розвиток України.</w:t>
      </w:r>
    </w:p>
    <w:p w:rsidR="00B32C6D" w:rsidRPr="00075A5C" w:rsidRDefault="00B32C6D" w:rsidP="008B1CA2">
      <w:pPr>
        <w:rPr>
          <w:rFonts w:ascii="Times New Roman" w:eastAsiaTheme="majorEastAsia" w:hAnsi="Times New Roman" w:cs="Times New Roman"/>
          <w:sz w:val="28"/>
          <w:szCs w:val="28"/>
          <w:lang w:val="uk-UA"/>
        </w:rPr>
      </w:pPr>
      <w:r>
        <w:rPr>
          <w:rFonts w:ascii="Times New Roman" w:eastAsiaTheme="majorEastAsia" w:hAnsi="Times New Roman" w:cs="Times New Roman"/>
          <w:sz w:val="28"/>
          <w:szCs w:val="28"/>
          <w:lang w:val="uk-UA"/>
        </w:rPr>
        <w:t>Крім того є потреба у створенні дієвої ситеми маеріального стимулювання працівників, задіяних у розробці проектів та їх подальшій реалізації.</w:t>
      </w:r>
    </w:p>
    <w:bookmarkEnd w:id="0"/>
    <w:p w:rsidR="004E61AC" w:rsidRPr="00075A5C" w:rsidRDefault="00BD3C9A" w:rsidP="00257C27">
      <w:pPr>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Лише спільними зусиллями ми зможемо використати максимум можливостей для сталого і успішного розвитку нашої громади.</w:t>
      </w:r>
    </w:p>
    <w:p w:rsidR="00257C27" w:rsidRPr="00075A5C" w:rsidRDefault="00257C27" w:rsidP="00257C27">
      <w:pPr>
        <w:rPr>
          <w:rFonts w:ascii="Times New Roman" w:eastAsiaTheme="majorEastAsia" w:hAnsi="Times New Roman" w:cs="Times New Roman"/>
          <w:b/>
          <w:sz w:val="28"/>
          <w:szCs w:val="28"/>
          <w:lang w:val="uk-UA"/>
        </w:rPr>
      </w:pPr>
    </w:p>
    <w:p w:rsidR="00BD3C9A" w:rsidRPr="00075A5C" w:rsidRDefault="00BD3C9A" w:rsidP="00257C27">
      <w:pPr>
        <w:ind w:firstLine="0"/>
        <w:rPr>
          <w:rFonts w:ascii="Times New Roman" w:eastAsiaTheme="majorEastAsia" w:hAnsi="Times New Roman" w:cs="Times New Roman"/>
          <w:sz w:val="28"/>
          <w:szCs w:val="28"/>
          <w:lang w:val="uk-UA"/>
        </w:rPr>
      </w:pPr>
    </w:p>
    <w:p w:rsidR="000219EC" w:rsidRPr="00075A5C" w:rsidRDefault="000219EC" w:rsidP="00257C27">
      <w:pPr>
        <w:ind w:firstLine="0"/>
        <w:rPr>
          <w:rFonts w:ascii="Times New Roman" w:eastAsiaTheme="majorEastAsia" w:hAnsi="Times New Roman" w:cs="Times New Roman"/>
          <w:sz w:val="28"/>
          <w:szCs w:val="28"/>
          <w:lang w:val="uk-UA"/>
        </w:rPr>
      </w:pPr>
    </w:p>
    <w:p w:rsidR="00BD3C9A" w:rsidRPr="00075A5C" w:rsidRDefault="00257C27" w:rsidP="00257C27">
      <w:pPr>
        <w:ind w:firstLine="0"/>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 xml:space="preserve">Начальник відділу </w:t>
      </w:r>
    </w:p>
    <w:p w:rsidR="00257C27" w:rsidRPr="00075A5C" w:rsidRDefault="00257C27" w:rsidP="00257C27">
      <w:pPr>
        <w:ind w:firstLine="0"/>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підтримки громадських ініціатив</w:t>
      </w:r>
    </w:p>
    <w:p w:rsidR="00257C27" w:rsidRPr="00075A5C" w:rsidRDefault="00257C27" w:rsidP="00257C27">
      <w:pPr>
        <w:ind w:firstLine="0"/>
        <w:rPr>
          <w:rFonts w:ascii="Times New Roman" w:eastAsiaTheme="majorEastAsia" w:hAnsi="Times New Roman" w:cs="Times New Roman"/>
          <w:sz w:val="28"/>
          <w:szCs w:val="28"/>
          <w:lang w:val="uk-UA"/>
        </w:rPr>
      </w:pPr>
      <w:r w:rsidRPr="00075A5C">
        <w:rPr>
          <w:rFonts w:ascii="Times New Roman" w:eastAsiaTheme="majorEastAsia" w:hAnsi="Times New Roman" w:cs="Times New Roman"/>
          <w:sz w:val="28"/>
          <w:szCs w:val="28"/>
          <w:lang w:val="uk-UA"/>
        </w:rPr>
        <w:t>та енергоефективності міської ради                                                   Юрій САВИЧ</w:t>
      </w:r>
    </w:p>
    <w:p w:rsidR="00240870" w:rsidRPr="00257C27" w:rsidRDefault="00240870" w:rsidP="00903349">
      <w:pPr>
        <w:rPr>
          <w:rFonts w:ascii="Times New Roman" w:hAnsi="Times New Roman" w:cs="Times New Roman"/>
          <w:sz w:val="28"/>
          <w:szCs w:val="28"/>
          <w:lang w:val="uk-UA" w:bidi="uk-UA"/>
        </w:rPr>
      </w:pPr>
    </w:p>
    <w:sectPr w:rsidR="00240870" w:rsidRPr="00257C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B51" w:rsidRDefault="00BE3B51" w:rsidP="0097189A">
      <w:r>
        <w:separator/>
      </w:r>
    </w:p>
  </w:endnote>
  <w:endnote w:type="continuationSeparator" w:id="0">
    <w:p w:rsidR="00BE3B51" w:rsidRDefault="00BE3B51" w:rsidP="0097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Nova">
    <w:altName w:val="Times New Roman"/>
    <w:charset w:val="01"/>
    <w:family w:val="auto"/>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B51" w:rsidRDefault="00BE3B51" w:rsidP="0097189A">
      <w:r>
        <w:separator/>
      </w:r>
    </w:p>
  </w:footnote>
  <w:footnote w:type="continuationSeparator" w:id="0">
    <w:p w:rsidR="00BE3B51" w:rsidRDefault="00BE3B51" w:rsidP="009718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1B2835"/>
    <w:multiLevelType w:val="singleLevel"/>
    <w:tmpl w:val="004CB86C"/>
    <w:lvl w:ilvl="0">
      <w:numFmt w:val="bullet"/>
      <w:lvlText w:val="-"/>
      <w:lvlJc w:val="left"/>
      <w:pPr>
        <w:ind w:left="360" w:hanging="360"/>
      </w:pPr>
      <w:rPr>
        <w:rFonts w:ascii="Times New Roman" w:eastAsia="Times New Roman" w:hAnsi="Times New Roman" w:cs="Times New Roman" w:hint="default"/>
      </w:rPr>
    </w:lvl>
  </w:abstractNum>
  <w:abstractNum w:abstractNumId="1" w15:restartNumberingAfterBreak="0">
    <w:nsid w:val="056654C6"/>
    <w:multiLevelType w:val="hybridMultilevel"/>
    <w:tmpl w:val="66400B92"/>
    <w:lvl w:ilvl="0" w:tplc="73F63D34">
      <w:numFmt w:val="bullet"/>
      <w:lvlText w:val="-"/>
      <w:lvlJc w:val="left"/>
      <w:pPr>
        <w:ind w:left="720" w:hanging="360"/>
      </w:pPr>
      <w:rPr>
        <w:rFonts w:ascii="Times New Roman" w:eastAsia="Calibri"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5DF6A28"/>
    <w:multiLevelType w:val="hybridMultilevel"/>
    <w:tmpl w:val="54129D46"/>
    <w:lvl w:ilvl="0" w:tplc="E2B26642">
      <w:start w:val="2021"/>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3" w15:restartNumberingAfterBreak="0">
    <w:nsid w:val="08E43936"/>
    <w:multiLevelType w:val="hybridMultilevel"/>
    <w:tmpl w:val="7BD8A854"/>
    <w:lvl w:ilvl="0" w:tplc="0422000D">
      <w:start w:val="1"/>
      <w:numFmt w:val="bullet"/>
      <w:lvlText w:val=""/>
      <w:lvlJc w:val="left"/>
      <w:pPr>
        <w:ind w:left="1582" w:hanging="360"/>
      </w:pPr>
      <w:rPr>
        <w:rFonts w:ascii="Wingdings" w:hAnsi="Wingdings" w:hint="default"/>
      </w:rPr>
    </w:lvl>
    <w:lvl w:ilvl="1" w:tplc="04220003" w:tentative="1">
      <w:start w:val="1"/>
      <w:numFmt w:val="bullet"/>
      <w:lvlText w:val="o"/>
      <w:lvlJc w:val="left"/>
      <w:pPr>
        <w:ind w:left="2302" w:hanging="360"/>
      </w:pPr>
      <w:rPr>
        <w:rFonts w:ascii="Courier New" w:hAnsi="Courier New" w:cs="Courier New" w:hint="default"/>
      </w:rPr>
    </w:lvl>
    <w:lvl w:ilvl="2" w:tplc="04220005" w:tentative="1">
      <w:start w:val="1"/>
      <w:numFmt w:val="bullet"/>
      <w:lvlText w:val=""/>
      <w:lvlJc w:val="left"/>
      <w:pPr>
        <w:ind w:left="3022" w:hanging="360"/>
      </w:pPr>
      <w:rPr>
        <w:rFonts w:ascii="Wingdings" w:hAnsi="Wingdings" w:hint="default"/>
      </w:rPr>
    </w:lvl>
    <w:lvl w:ilvl="3" w:tplc="04220001" w:tentative="1">
      <w:start w:val="1"/>
      <w:numFmt w:val="bullet"/>
      <w:lvlText w:val=""/>
      <w:lvlJc w:val="left"/>
      <w:pPr>
        <w:ind w:left="3742" w:hanging="360"/>
      </w:pPr>
      <w:rPr>
        <w:rFonts w:ascii="Symbol" w:hAnsi="Symbol" w:hint="default"/>
      </w:rPr>
    </w:lvl>
    <w:lvl w:ilvl="4" w:tplc="04220003" w:tentative="1">
      <w:start w:val="1"/>
      <w:numFmt w:val="bullet"/>
      <w:lvlText w:val="o"/>
      <w:lvlJc w:val="left"/>
      <w:pPr>
        <w:ind w:left="4462" w:hanging="360"/>
      </w:pPr>
      <w:rPr>
        <w:rFonts w:ascii="Courier New" w:hAnsi="Courier New" w:cs="Courier New" w:hint="default"/>
      </w:rPr>
    </w:lvl>
    <w:lvl w:ilvl="5" w:tplc="04220005" w:tentative="1">
      <w:start w:val="1"/>
      <w:numFmt w:val="bullet"/>
      <w:lvlText w:val=""/>
      <w:lvlJc w:val="left"/>
      <w:pPr>
        <w:ind w:left="5182" w:hanging="360"/>
      </w:pPr>
      <w:rPr>
        <w:rFonts w:ascii="Wingdings" w:hAnsi="Wingdings" w:hint="default"/>
      </w:rPr>
    </w:lvl>
    <w:lvl w:ilvl="6" w:tplc="04220001" w:tentative="1">
      <w:start w:val="1"/>
      <w:numFmt w:val="bullet"/>
      <w:lvlText w:val=""/>
      <w:lvlJc w:val="left"/>
      <w:pPr>
        <w:ind w:left="5902" w:hanging="360"/>
      </w:pPr>
      <w:rPr>
        <w:rFonts w:ascii="Symbol" w:hAnsi="Symbol" w:hint="default"/>
      </w:rPr>
    </w:lvl>
    <w:lvl w:ilvl="7" w:tplc="04220003" w:tentative="1">
      <w:start w:val="1"/>
      <w:numFmt w:val="bullet"/>
      <w:lvlText w:val="o"/>
      <w:lvlJc w:val="left"/>
      <w:pPr>
        <w:ind w:left="6622" w:hanging="360"/>
      </w:pPr>
      <w:rPr>
        <w:rFonts w:ascii="Courier New" w:hAnsi="Courier New" w:cs="Courier New" w:hint="default"/>
      </w:rPr>
    </w:lvl>
    <w:lvl w:ilvl="8" w:tplc="04220005" w:tentative="1">
      <w:start w:val="1"/>
      <w:numFmt w:val="bullet"/>
      <w:lvlText w:val=""/>
      <w:lvlJc w:val="left"/>
      <w:pPr>
        <w:ind w:left="7342" w:hanging="360"/>
      </w:pPr>
      <w:rPr>
        <w:rFonts w:ascii="Wingdings" w:hAnsi="Wingdings" w:hint="default"/>
      </w:rPr>
    </w:lvl>
  </w:abstractNum>
  <w:abstractNum w:abstractNumId="4" w15:restartNumberingAfterBreak="0">
    <w:nsid w:val="0EA57F61"/>
    <w:multiLevelType w:val="hybridMultilevel"/>
    <w:tmpl w:val="AD8EAA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EB4773"/>
    <w:multiLevelType w:val="hybridMultilevel"/>
    <w:tmpl w:val="AC06EBF6"/>
    <w:lvl w:ilvl="0" w:tplc="9A0067BE">
      <w:numFmt w:val="bullet"/>
      <w:lvlText w:val="-"/>
      <w:lvlJc w:val="left"/>
      <w:pPr>
        <w:ind w:left="1495"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E47EB0"/>
    <w:multiLevelType w:val="hybridMultilevel"/>
    <w:tmpl w:val="D5969D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B3180A"/>
    <w:multiLevelType w:val="hybridMultilevel"/>
    <w:tmpl w:val="DA6CF572"/>
    <w:lvl w:ilvl="0" w:tplc="AAF05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E986323"/>
    <w:multiLevelType w:val="hybridMultilevel"/>
    <w:tmpl w:val="F8C0A412"/>
    <w:lvl w:ilvl="0" w:tplc="04220001">
      <w:start w:val="1"/>
      <w:numFmt w:val="bullet"/>
      <w:lvlText w:val=""/>
      <w:lvlJc w:val="left"/>
      <w:pPr>
        <w:ind w:left="1068" w:hanging="360"/>
      </w:pPr>
      <w:rPr>
        <w:rFonts w:ascii="Symbol" w:hAnsi="Symbol"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15:restartNumberingAfterBreak="0">
    <w:nsid w:val="234E23FF"/>
    <w:multiLevelType w:val="hybridMultilevel"/>
    <w:tmpl w:val="54C4703A"/>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F119F4"/>
    <w:multiLevelType w:val="multilevel"/>
    <w:tmpl w:val="BD249B3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4504769"/>
    <w:multiLevelType w:val="hybridMultilevel"/>
    <w:tmpl w:val="94E0F88E"/>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812529"/>
    <w:multiLevelType w:val="hybridMultilevel"/>
    <w:tmpl w:val="947AB7B2"/>
    <w:lvl w:ilvl="0" w:tplc="53C0871A">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601208"/>
    <w:multiLevelType w:val="hybridMultilevel"/>
    <w:tmpl w:val="C97E6AEE"/>
    <w:lvl w:ilvl="0" w:tplc="004CB86C">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925208D"/>
    <w:multiLevelType w:val="hybridMultilevel"/>
    <w:tmpl w:val="D84686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F92FCB"/>
    <w:multiLevelType w:val="hybridMultilevel"/>
    <w:tmpl w:val="45787AFE"/>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35D26847"/>
    <w:multiLevelType w:val="hybridMultilevel"/>
    <w:tmpl w:val="7F985F40"/>
    <w:lvl w:ilvl="0" w:tplc="004CB86C">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39070F30"/>
    <w:multiLevelType w:val="hybridMultilevel"/>
    <w:tmpl w:val="BD482586"/>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97571CF"/>
    <w:multiLevelType w:val="hybridMultilevel"/>
    <w:tmpl w:val="C6F2DEA6"/>
    <w:lvl w:ilvl="0" w:tplc="385ED220">
      <w:start w:val="1"/>
      <w:numFmt w:val="bullet"/>
      <w:lvlText w:val="-"/>
      <w:lvlJc w:val="left"/>
      <w:pPr>
        <w:ind w:left="1002" w:hanging="360"/>
      </w:pPr>
      <w:rPr>
        <w:rFonts w:ascii="Times New Roman" w:eastAsia="Calibri"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19" w15:restartNumberingAfterBreak="0">
    <w:nsid w:val="3F130327"/>
    <w:multiLevelType w:val="hybridMultilevel"/>
    <w:tmpl w:val="12B4C706"/>
    <w:lvl w:ilvl="0" w:tplc="9A0067BE">
      <w:numFmt w:val="bullet"/>
      <w:lvlText w:val="-"/>
      <w:lvlJc w:val="left"/>
      <w:pPr>
        <w:ind w:left="786"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B13F7A"/>
    <w:multiLevelType w:val="hybridMultilevel"/>
    <w:tmpl w:val="87809A52"/>
    <w:lvl w:ilvl="0" w:tplc="004CB86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0513F"/>
    <w:multiLevelType w:val="hybridMultilevel"/>
    <w:tmpl w:val="3232F74C"/>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83730DE"/>
    <w:multiLevelType w:val="multilevel"/>
    <w:tmpl w:val="F4227C00"/>
    <w:lvl w:ilvl="0">
      <w:start w:val="1"/>
      <w:numFmt w:val="bullet"/>
      <w:lvlText w:val="-"/>
      <w:lvlJc w:val="left"/>
      <w:pPr>
        <w:ind w:left="1068" w:hanging="360"/>
      </w:pPr>
      <w:rPr>
        <w:rFonts w:ascii="ProximaNova" w:hAnsi="ProximaNova"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3" w15:restartNumberingAfterBreak="0">
    <w:nsid w:val="49F6307A"/>
    <w:multiLevelType w:val="hybridMultilevel"/>
    <w:tmpl w:val="D9FC1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9B4330"/>
    <w:multiLevelType w:val="multilevel"/>
    <w:tmpl w:val="9106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FA5E32"/>
    <w:multiLevelType w:val="hybridMultilevel"/>
    <w:tmpl w:val="CDEEDC6E"/>
    <w:lvl w:ilvl="0" w:tplc="49CEC40C">
      <w:start w:val="9"/>
      <w:numFmt w:val="decimal"/>
      <w:lvlText w:val="%1."/>
      <w:lvlJc w:val="left"/>
      <w:pPr>
        <w:ind w:left="644"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671A03"/>
    <w:multiLevelType w:val="hybridMultilevel"/>
    <w:tmpl w:val="4364E552"/>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15:restartNumberingAfterBreak="0">
    <w:nsid w:val="527C1A62"/>
    <w:multiLevelType w:val="multilevel"/>
    <w:tmpl w:val="CC4AD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C91403"/>
    <w:multiLevelType w:val="hybridMultilevel"/>
    <w:tmpl w:val="3FA4DD60"/>
    <w:lvl w:ilvl="0" w:tplc="44BAE578">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9" w15:restartNumberingAfterBreak="0">
    <w:nsid w:val="5A9963D6"/>
    <w:multiLevelType w:val="hybridMultilevel"/>
    <w:tmpl w:val="A0A6749A"/>
    <w:lvl w:ilvl="0" w:tplc="004CB86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C987644"/>
    <w:multiLevelType w:val="hybridMultilevel"/>
    <w:tmpl w:val="9DB0106E"/>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D555C5C"/>
    <w:multiLevelType w:val="multilevel"/>
    <w:tmpl w:val="13B2F8D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670ADD"/>
    <w:multiLevelType w:val="hybridMultilevel"/>
    <w:tmpl w:val="83B683CA"/>
    <w:lvl w:ilvl="0" w:tplc="950EA1E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616B166F"/>
    <w:multiLevelType w:val="hybridMultilevel"/>
    <w:tmpl w:val="EC16C0FA"/>
    <w:lvl w:ilvl="0" w:tplc="0419000D">
      <w:start w:val="1"/>
      <w:numFmt w:val="bullet"/>
      <w:lvlText w:val=""/>
      <w:lvlJc w:val="left"/>
      <w:pPr>
        <w:ind w:left="862" w:hanging="360"/>
      </w:pPr>
      <w:rPr>
        <w:rFonts w:ascii="Wingdings" w:hAnsi="Wingdings"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34" w15:restartNumberingAfterBreak="0">
    <w:nsid w:val="654857E8"/>
    <w:multiLevelType w:val="hybridMultilevel"/>
    <w:tmpl w:val="738671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803A9B"/>
    <w:multiLevelType w:val="hybridMultilevel"/>
    <w:tmpl w:val="78DCFDFC"/>
    <w:lvl w:ilvl="0" w:tplc="BD225732">
      <w:start w:val="12"/>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6853F85"/>
    <w:multiLevelType w:val="hybridMultilevel"/>
    <w:tmpl w:val="1F8ED4EC"/>
    <w:lvl w:ilvl="0" w:tplc="9A0067BE">
      <w:numFmt w:val="bullet"/>
      <w:lvlText w:val="-"/>
      <w:lvlJc w:val="left"/>
      <w:pPr>
        <w:ind w:left="1429"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77E07C0"/>
    <w:multiLevelType w:val="hybridMultilevel"/>
    <w:tmpl w:val="27403C5A"/>
    <w:lvl w:ilvl="0" w:tplc="004CB86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0084452"/>
    <w:multiLevelType w:val="hybridMultilevel"/>
    <w:tmpl w:val="A6BAE070"/>
    <w:lvl w:ilvl="0" w:tplc="004CB86C">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9" w15:restartNumberingAfterBreak="0">
    <w:nsid w:val="7A817CC4"/>
    <w:multiLevelType w:val="hybridMultilevel"/>
    <w:tmpl w:val="7D8E4652"/>
    <w:lvl w:ilvl="0" w:tplc="D698383A">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BC90E44"/>
    <w:multiLevelType w:val="hybridMultilevel"/>
    <w:tmpl w:val="92D478C4"/>
    <w:lvl w:ilvl="0" w:tplc="7220A2E4">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1" w15:restartNumberingAfterBreak="0">
    <w:nsid w:val="7E956A80"/>
    <w:multiLevelType w:val="hybridMultilevel"/>
    <w:tmpl w:val="E02CA432"/>
    <w:lvl w:ilvl="0" w:tplc="33BE5EB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0"/>
  </w:num>
  <w:num w:numId="4">
    <w:abstractNumId w:val="33"/>
  </w:num>
  <w:num w:numId="5">
    <w:abstractNumId w:val="2"/>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34"/>
  </w:num>
  <w:num w:numId="10">
    <w:abstractNumId w:val="1"/>
  </w:num>
  <w:num w:numId="11">
    <w:abstractNumId w:val="18"/>
  </w:num>
  <w:num w:numId="12">
    <w:abstractNumId w:val="14"/>
  </w:num>
  <w:num w:numId="13">
    <w:abstractNumId w:val="26"/>
  </w:num>
  <w:num w:numId="14">
    <w:abstractNumId w:val="4"/>
  </w:num>
  <w:num w:numId="15">
    <w:abstractNumId w:val="32"/>
  </w:num>
  <w:num w:numId="1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9"/>
  </w:num>
  <w:num w:numId="21">
    <w:abstractNumId w:val="23"/>
  </w:num>
  <w:num w:numId="22">
    <w:abstractNumId w:val="25"/>
  </w:num>
  <w:num w:numId="23">
    <w:abstractNumId w:val="11"/>
  </w:num>
  <w:num w:numId="24">
    <w:abstractNumId w:val="38"/>
  </w:num>
  <w:num w:numId="25">
    <w:abstractNumId w:val="31"/>
  </w:num>
  <w:num w:numId="26">
    <w:abstractNumId w:val="9"/>
  </w:num>
  <w:num w:numId="27">
    <w:abstractNumId w:val="37"/>
  </w:num>
  <w:num w:numId="28">
    <w:abstractNumId w:val="30"/>
  </w:num>
  <w:num w:numId="29">
    <w:abstractNumId w:val="21"/>
  </w:num>
  <w:num w:numId="30">
    <w:abstractNumId w:val="19"/>
  </w:num>
  <w:num w:numId="31">
    <w:abstractNumId w:val="5"/>
  </w:num>
  <w:num w:numId="32">
    <w:abstractNumId w:val="36"/>
  </w:num>
  <w:num w:numId="33">
    <w:abstractNumId w:val="17"/>
  </w:num>
  <w:num w:numId="34">
    <w:abstractNumId w:val="12"/>
  </w:num>
  <w:num w:numId="35">
    <w:abstractNumId w:val="22"/>
  </w:num>
  <w:num w:numId="36">
    <w:abstractNumId w:val="27"/>
  </w:num>
  <w:num w:numId="37">
    <w:abstractNumId w:val="24"/>
  </w:num>
  <w:num w:numId="38">
    <w:abstractNumId w:val="0"/>
  </w:num>
  <w:num w:numId="39">
    <w:abstractNumId w:val="29"/>
  </w:num>
  <w:num w:numId="40">
    <w:abstractNumId w:val="13"/>
  </w:num>
  <w:num w:numId="41">
    <w:abstractNumId w:val="35"/>
  </w:num>
  <w:num w:numId="42">
    <w:abstractNumId w:val="16"/>
  </w:num>
  <w:num w:numId="43">
    <w:abstractNumId w:val="8"/>
  </w:num>
  <w:num w:numId="44">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F5A"/>
    <w:rsid w:val="000023D7"/>
    <w:rsid w:val="00006A17"/>
    <w:rsid w:val="00006DD8"/>
    <w:rsid w:val="0001155E"/>
    <w:rsid w:val="00012771"/>
    <w:rsid w:val="00014765"/>
    <w:rsid w:val="00015309"/>
    <w:rsid w:val="00015F5D"/>
    <w:rsid w:val="000178EA"/>
    <w:rsid w:val="000219EC"/>
    <w:rsid w:val="00023509"/>
    <w:rsid w:val="00024CDB"/>
    <w:rsid w:val="00025E5A"/>
    <w:rsid w:val="000307AD"/>
    <w:rsid w:val="0003159A"/>
    <w:rsid w:val="0003177B"/>
    <w:rsid w:val="00032DE2"/>
    <w:rsid w:val="00033C7E"/>
    <w:rsid w:val="00033C85"/>
    <w:rsid w:val="00036159"/>
    <w:rsid w:val="00036C08"/>
    <w:rsid w:val="0003711D"/>
    <w:rsid w:val="00037C8E"/>
    <w:rsid w:val="0004171E"/>
    <w:rsid w:val="00042D59"/>
    <w:rsid w:val="000464A8"/>
    <w:rsid w:val="0004783A"/>
    <w:rsid w:val="00047FD0"/>
    <w:rsid w:val="000505AB"/>
    <w:rsid w:val="0005124A"/>
    <w:rsid w:val="000541A5"/>
    <w:rsid w:val="00057F8F"/>
    <w:rsid w:val="000603C8"/>
    <w:rsid w:val="000613E3"/>
    <w:rsid w:val="000617CA"/>
    <w:rsid w:val="00063CF8"/>
    <w:rsid w:val="00067F22"/>
    <w:rsid w:val="000705CD"/>
    <w:rsid w:val="00070D40"/>
    <w:rsid w:val="00072397"/>
    <w:rsid w:val="00072CA6"/>
    <w:rsid w:val="00075A5C"/>
    <w:rsid w:val="00075C1A"/>
    <w:rsid w:val="00075E77"/>
    <w:rsid w:val="00077306"/>
    <w:rsid w:val="000804E1"/>
    <w:rsid w:val="000818FD"/>
    <w:rsid w:val="00082778"/>
    <w:rsid w:val="000829B9"/>
    <w:rsid w:val="00083A0F"/>
    <w:rsid w:val="000877F0"/>
    <w:rsid w:val="0009120B"/>
    <w:rsid w:val="0009493B"/>
    <w:rsid w:val="00095C82"/>
    <w:rsid w:val="00095F02"/>
    <w:rsid w:val="0009612D"/>
    <w:rsid w:val="000A305E"/>
    <w:rsid w:val="000A5A46"/>
    <w:rsid w:val="000A5F03"/>
    <w:rsid w:val="000B1934"/>
    <w:rsid w:val="000B31DA"/>
    <w:rsid w:val="000B60AE"/>
    <w:rsid w:val="000C01BB"/>
    <w:rsid w:val="000C05DC"/>
    <w:rsid w:val="000C1ED1"/>
    <w:rsid w:val="000C1F80"/>
    <w:rsid w:val="000C26FA"/>
    <w:rsid w:val="000C3CAB"/>
    <w:rsid w:val="000C402E"/>
    <w:rsid w:val="000C429B"/>
    <w:rsid w:val="000C5FB1"/>
    <w:rsid w:val="000C6E87"/>
    <w:rsid w:val="000D3444"/>
    <w:rsid w:val="000D5505"/>
    <w:rsid w:val="000D697B"/>
    <w:rsid w:val="000E1068"/>
    <w:rsid w:val="000E2969"/>
    <w:rsid w:val="000E5845"/>
    <w:rsid w:val="000E6197"/>
    <w:rsid w:val="000F2370"/>
    <w:rsid w:val="000F25F4"/>
    <w:rsid w:val="000F5849"/>
    <w:rsid w:val="000F5FBE"/>
    <w:rsid w:val="000F72D1"/>
    <w:rsid w:val="000F74A9"/>
    <w:rsid w:val="001053DF"/>
    <w:rsid w:val="001076E1"/>
    <w:rsid w:val="001136ED"/>
    <w:rsid w:val="00113EFC"/>
    <w:rsid w:val="001141D8"/>
    <w:rsid w:val="00115EC5"/>
    <w:rsid w:val="0011720A"/>
    <w:rsid w:val="00121247"/>
    <w:rsid w:val="00123D83"/>
    <w:rsid w:val="0012735E"/>
    <w:rsid w:val="001308BB"/>
    <w:rsid w:val="00133BF1"/>
    <w:rsid w:val="0013529E"/>
    <w:rsid w:val="00136EE1"/>
    <w:rsid w:val="00142960"/>
    <w:rsid w:val="001437BC"/>
    <w:rsid w:val="001447B4"/>
    <w:rsid w:val="00145326"/>
    <w:rsid w:val="00151CC9"/>
    <w:rsid w:val="00151EF4"/>
    <w:rsid w:val="00153FA7"/>
    <w:rsid w:val="00155AE5"/>
    <w:rsid w:val="00157151"/>
    <w:rsid w:val="001618CA"/>
    <w:rsid w:val="001624B5"/>
    <w:rsid w:val="00163618"/>
    <w:rsid w:val="0016533C"/>
    <w:rsid w:val="001674A0"/>
    <w:rsid w:val="001700D8"/>
    <w:rsid w:val="001708D7"/>
    <w:rsid w:val="001713B6"/>
    <w:rsid w:val="0017531D"/>
    <w:rsid w:val="00175657"/>
    <w:rsid w:val="00177A0C"/>
    <w:rsid w:val="00180B5B"/>
    <w:rsid w:val="00182A9D"/>
    <w:rsid w:val="00185E2C"/>
    <w:rsid w:val="00187664"/>
    <w:rsid w:val="00191745"/>
    <w:rsid w:val="00194ECF"/>
    <w:rsid w:val="00195D9C"/>
    <w:rsid w:val="00195DFE"/>
    <w:rsid w:val="00196BAE"/>
    <w:rsid w:val="00196D9B"/>
    <w:rsid w:val="00197B58"/>
    <w:rsid w:val="001A0468"/>
    <w:rsid w:val="001A19B8"/>
    <w:rsid w:val="001A6E72"/>
    <w:rsid w:val="001A7675"/>
    <w:rsid w:val="001B00CD"/>
    <w:rsid w:val="001B1406"/>
    <w:rsid w:val="001B2493"/>
    <w:rsid w:val="001B2682"/>
    <w:rsid w:val="001B393A"/>
    <w:rsid w:val="001B4109"/>
    <w:rsid w:val="001B4773"/>
    <w:rsid w:val="001B6961"/>
    <w:rsid w:val="001C0817"/>
    <w:rsid w:val="001C0C79"/>
    <w:rsid w:val="001C106C"/>
    <w:rsid w:val="001C1697"/>
    <w:rsid w:val="001C24F0"/>
    <w:rsid w:val="001C37B5"/>
    <w:rsid w:val="001C4E08"/>
    <w:rsid w:val="001C60D3"/>
    <w:rsid w:val="001C657C"/>
    <w:rsid w:val="001D1E14"/>
    <w:rsid w:val="001D2BAF"/>
    <w:rsid w:val="001D3053"/>
    <w:rsid w:val="001D4F0D"/>
    <w:rsid w:val="001D7B46"/>
    <w:rsid w:val="001E04A6"/>
    <w:rsid w:val="001E2E8C"/>
    <w:rsid w:val="001E45D5"/>
    <w:rsid w:val="001E5D41"/>
    <w:rsid w:val="001E7842"/>
    <w:rsid w:val="001F1736"/>
    <w:rsid w:val="001F2567"/>
    <w:rsid w:val="001F26EB"/>
    <w:rsid w:val="001F2C6A"/>
    <w:rsid w:val="001F3B04"/>
    <w:rsid w:val="001F4D89"/>
    <w:rsid w:val="001F65EC"/>
    <w:rsid w:val="001F7E62"/>
    <w:rsid w:val="0020010E"/>
    <w:rsid w:val="00201475"/>
    <w:rsid w:val="0020334E"/>
    <w:rsid w:val="00205899"/>
    <w:rsid w:val="00206796"/>
    <w:rsid w:val="002101B2"/>
    <w:rsid w:val="0021065A"/>
    <w:rsid w:val="0021065B"/>
    <w:rsid w:val="002107EB"/>
    <w:rsid w:val="00211757"/>
    <w:rsid w:val="00212910"/>
    <w:rsid w:val="002159D8"/>
    <w:rsid w:val="00216512"/>
    <w:rsid w:val="00216E76"/>
    <w:rsid w:val="00221242"/>
    <w:rsid w:val="00223BD0"/>
    <w:rsid w:val="00224E9E"/>
    <w:rsid w:val="002358EB"/>
    <w:rsid w:val="0023673F"/>
    <w:rsid w:val="00240870"/>
    <w:rsid w:val="00240FD4"/>
    <w:rsid w:val="0024157C"/>
    <w:rsid w:val="00242359"/>
    <w:rsid w:val="00242569"/>
    <w:rsid w:val="00243595"/>
    <w:rsid w:val="00246738"/>
    <w:rsid w:val="00246AC5"/>
    <w:rsid w:val="00246C00"/>
    <w:rsid w:val="00247445"/>
    <w:rsid w:val="00247E27"/>
    <w:rsid w:val="00251A63"/>
    <w:rsid w:val="0025216C"/>
    <w:rsid w:val="002521A2"/>
    <w:rsid w:val="00253745"/>
    <w:rsid w:val="0025447E"/>
    <w:rsid w:val="00254E24"/>
    <w:rsid w:val="00257B90"/>
    <w:rsid w:val="00257C27"/>
    <w:rsid w:val="0026047B"/>
    <w:rsid w:val="00262550"/>
    <w:rsid w:val="00262CC7"/>
    <w:rsid w:val="00263A3B"/>
    <w:rsid w:val="002660A0"/>
    <w:rsid w:val="00267A67"/>
    <w:rsid w:val="002709B0"/>
    <w:rsid w:val="00271853"/>
    <w:rsid w:val="00273049"/>
    <w:rsid w:val="002739A4"/>
    <w:rsid w:val="00274294"/>
    <w:rsid w:val="002778B5"/>
    <w:rsid w:val="00277B58"/>
    <w:rsid w:val="0028258D"/>
    <w:rsid w:val="00282816"/>
    <w:rsid w:val="00284720"/>
    <w:rsid w:val="0028484D"/>
    <w:rsid w:val="00285DD7"/>
    <w:rsid w:val="00285EFC"/>
    <w:rsid w:val="002871BA"/>
    <w:rsid w:val="002873E6"/>
    <w:rsid w:val="00292429"/>
    <w:rsid w:val="00294E8E"/>
    <w:rsid w:val="00295535"/>
    <w:rsid w:val="0029701D"/>
    <w:rsid w:val="002A0469"/>
    <w:rsid w:val="002A172A"/>
    <w:rsid w:val="002A1FA3"/>
    <w:rsid w:val="002A3508"/>
    <w:rsid w:val="002A5230"/>
    <w:rsid w:val="002A5649"/>
    <w:rsid w:val="002B09F2"/>
    <w:rsid w:val="002B337E"/>
    <w:rsid w:val="002B451D"/>
    <w:rsid w:val="002B453B"/>
    <w:rsid w:val="002B5C8C"/>
    <w:rsid w:val="002C18F6"/>
    <w:rsid w:val="002C44D9"/>
    <w:rsid w:val="002D0037"/>
    <w:rsid w:val="002D22B0"/>
    <w:rsid w:val="002D2E72"/>
    <w:rsid w:val="002D35E6"/>
    <w:rsid w:val="002D3C55"/>
    <w:rsid w:val="002D473E"/>
    <w:rsid w:val="002D5BA7"/>
    <w:rsid w:val="002D711F"/>
    <w:rsid w:val="002E1289"/>
    <w:rsid w:val="002E2DFF"/>
    <w:rsid w:val="002E3165"/>
    <w:rsid w:val="002E3938"/>
    <w:rsid w:val="002E4C80"/>
    <w:rsid w:val="002E5F26"/>
    <w:rsid w:val="002E7B47"/>
    <w:rsid w:val="002F101B"/>
    <w:rsid w:val="002F2FDE"/>
    <w:rsid w:val="002F3441"/>
    <w:rsid w:val="002F733D"/>
    <w:rsid w:val="002F7C54"/>
    <w:rsid w:val="00302FD2"/>
    <w:rsid w:val="00305ACC"/>
    <w:rsid w:val="00305E02"/>
    <w:rsid w:val="003078D4"/>
    <w:rsid w:val="00307EDA"/>
    <w:rsid w:val="00315123"/>
    <w:rsid w:val="00316BCF"/>
    <w:rsid w:val="0031739D"/>
    <w:rsid w:val="003177C9"/>
    <w:rsid w:val="00320228"/>
    <w:rsid w:val="00320355"/>
    <w:rsid w:val="00321E80"/>
    <w:rsid w:val="00322E91"/>
    <w:rsid w:val="0032321A"/>
    <w:rsid w:val="00323B73"/>
    <w:rsid w:val="00324184"/>
    <w:rsid w:val="003278F9"/>
    <w:rsid w:val="00332B03"/>
    <w:rsid w:val="003357AC"/>
    <w:rsid w:val="00336064"/>
    <w:rsid w:val="0033710E"/>
    <w:rsid w:val="0034014B"/>
    <w:rsid w:val="003415CD"/>
    <w:rsid w:val="00343980"/>
    <w:rsid w:val="00343F2B"/>
    <w:rsid w:val="00344F87"/>
    <w:rsid w:val="003458E4"/>
    <w:rsid w:val="00345EDA"/>
    <w:rsid w:val="00346E3B"/>
    <w:rsid w:val="00347D7F"/>
    <w:rsid w:val="003509D0"/>
    <w:rsid w:val="00352FBD"/>
    <w:rsid w:val="00355175"/>
    <w:rsid w:val="00355B2A"/>
    <w:rsid w:val="00361EE7"/>
    <w:rsid w:val="003620BF"/>
    <w:rsid w:val="003623C3"/>
    <w:rsid w:val="00362882"/>
    <w:rsid w:val="00363DD8"/>
    <w:rsid w:val="00364F37"/>
    <w:rsid w:val="0036572E"/>
    <w:rsid w:val="00373C76"/>
    <w:rsid w:val="00375F45"/>
    <w:rsid w:val="00376A5C"/>
    <w:rsid w:val="0037721A"/>
    <w:rsid w:val="003779B5"/>
    <w:rsid w:val="00377E6C"/>
    <w:rsid w:val="003810B1"/>
    <w:rsid w:val="00381DCC"/>
    <w:rsid w:val="0038402C"/>
    <w:rsid w:val="0038469D"/>
    <w:rsid w:val="00384E03"/>
    <w:rsid w:val="00385EBD"/>
    <w:rsid w:val="0038631F"/>
    <w:rsid w:val="003913F6"/>
    <w:rsid w:val="003A01C0"/>
    <w:rsid w:val="003A32EC"/>
    <w:rsid w:val="003B064A"/>
    <w:rsid w:val="003B1079"/>
    <w:rsid w:val="003B5485"/>
    <w:rsid w:val="003B585E"/>
    <w:rsid w:val="003C0BCC"/>
    <w:rsid w:val="003C2F49"/>
    <w:rsid w:val="003C49B5"/>
    <w:rsid w:val="003C6DC9"/>
    <w:rsid w:val="003C7F7C"/>
    <w:rsid w:val="003D00BC"/>
    <w:rsid w:val="003D0DA8"/>
    <w:rsid w:val="003D2062"/>
    <w:rsid w:val="003D23B3"/>
    <w:rsid w:val="003D25FF"/>
    <w:rsid w:val="003D2840"/>
    <w:rsid w:val="003D5B28"/>
    <w:rsid w:val="003D6228"/>
    <w:rsid w:val="003E03D7"/>
    <w:rsid w:val="003E1963"/>
    <w:rsid w:val="003E7E16"/>
    <w:rsid w:val="003F01EA"/>
    <w:rsid w:val="003F1732"/>
    <w:rsid w:val="003F25A7"/>
    <w:rsid w:val="003F651F"/>
    <w:rsid w:val="004012C1"/>
    <w:rsid w:val="00404D16"/>
    <w:rsid w:val="004055BB"/>
    <w:rsid w:val="00411CE4"/>
    <w:rsid w:val="00411F6D"/>
    <w:rsid w:val="00414A3B"/>
    <w:rsid w:val="00415E68"/>
    <w:rsid w:val="0041610F"/>
    <w:rsid w:val="004162FA"/>
    <w:rsid w:val="00417827"/>
    <w:rsid w:val="00421551"/>
    <w:rsid w:val="00421FBF"/>
    <w:rsid w:val="0042350A"/>
    <w:rsid w:val="004248AB"/>
    <w:rsid w:val="0042635B"/>
    <w:rsid w:val="0043095E"/>
    <w:rsid w:val="00432747"/>
    <w:rsid w:val="00433B86"/>
    <w:rsid w:val="0043497B"/>
    <w:rsid w:val="00436907"/>
    <w:rsid w:val="004371B1"/>
    <w:rsid w:val="0044033F"/>
    <w:rsid w:val="00442621"/>
    <w:rsid w:val="00442EF1"/>
    <w:rsid w:val="00445B31"/>
    <w:rsid w:val="00451D57"/>
    <w:rsid w:val="00452257"/>
    <w:rsid w:val="00454924"/>
    <w:rsid w:val="0045544D"/>
    <w:rsid w:val="00457533"/>
    <w:rsid w:val="00457FB1"/>
    <w:rsid w:val="00460C2E"/>
    <w:rsid w:val="0046400F"/>
    <w:rsid w:val="00465600"/>
    <w:rsid w:val="00466D77"/>
    <w:rsid w:val="00466E7B"/>
    <w:rsid w:val="00470070"/>
    <w:rsid w:val="004720AA"/>
    <w:rsid w:val="004753CC"/>
    <w:rsid w:val="00477EFD"/>
    <w:rsid w:val="00483EDB"/>
    <w:rsid w:val="004857A2"/>
    <w:rsid w:val="0049204D"/>
    <w:rsid w:val="00492D4A"/>
    <w:rsid w:val="004930CC"/>
    <w:rsid w:val="0049401D"/>
    <w:rsid w:val="00495188"/>
    <w:rsid w:val="00495542"/>
    <w:rsid w:val="004964B1"/>
    <w:rsid w:val="004A431B"/>
    <w:rsid w:val="004A47E0"/>
    <w:rsid w:val="004B1324"/>
    <w:rsid w:val="004B177B"/>
    <w:rsid w:val="004B26DA"/>
    <w:rsid w:val="004B27F0"/>
    <w:rsid w:val="004B3DF9"/>
    <w:rsid w:val="004B688E"/>
    <w:rsid w:val="004B6B60"/>
    <w:rsid w:val="004B6C9B"/>
    <w:rsid w:val="004C10BB"/>
    <w:rsid w:val="004C1EFC"/>
    <w:rsid w:val="004C3266"/>
    <w:rsid w:val="004C3BD9"/>
    <w:rsid w:val="004C4AAD"/>
    <w:rsid w:val="004D07C8"/>
    <w:rsid w:val="004D21B7"/>
    <w:rsid w:val="004D6915"/>
    <w:rsid w:val="004E1DC1"/>
    <w:rsid w:val="004E37DA"/>
    <w:rsid w:val="004E424A"/>
    <w:rsid w:val="004E61AC"/>
    <w:rsid w:val="004E6BE6"/>
    <w:rsid w:val="004F274A"/>
    <w:rsid w:val="004F55E5"/>
    <w:rsid w:val="0050051B"/>
    <w:rsid w:val="005008B0"/>
    <w:rsid w:val="00504BA1"/>
    <w:rsid w:val="00505762"/>
    <w:rsid w:val="00506026"/>
    <w:rsid w:val="00510AD5"/>
    <w:rsid w:val="00511E02"/>
    <w:rsid w:val="00512A34"/>
    <w:rsid w:val="00515C58"/>
    <w:rsid w:val="00516717"/>
    <w:rsid w:val="00516B0E"/>
    <w:rsid w:val="005244A3"/>
    <w:rsid w:val="00525459"/>
    <w:rsid w:val="0052583A"/>
    <w:rsid w:val="005264ED"/>
    <w:rsid w:val="00526D5E"/>
    <w:rsid w:val="005272F1"/>
    <w:rsid w:val="00530AA2"/>
    <w:rsid w:val="0053397F"/>
    <w:rsid w:val="005346F8"/>
    <w:rsid w:val="005358BB"/>
    <w:rsid w:val="005361E1"/>
    <w:rsid w:val="00537759"/>
    <w:rsid w:val="00537B67"/>
    <w:rsid w:val="00543046"/>
    <w:rsid w:val="005463D5"/>
    <w:rsid w:val="00547BED"/>
    <w:rsid w:val="00551198"/>
    <w:rsid w:val="00556065"/>
    <w:rsid w:val="00556F97"/>
    <w:rsid w:val="00560B9E"/>
    <w:rsid w:val="00561A4C"/>
    <w:rsid w:val="00562967"/>
    <w:rsid w:val="00562A08"/>
    <w:rsid w:val="00562B7D"/>
    <w:rsid w:val="0056666D"/>
    <w:rsid w:val="00566AD5"/>
    <w:rsid w:val="00567395"/>
    <w:rsid w:val="005701D7"/>
    <w:rsid w:val="00573105"/>
    <w:rsid w:val="00573354"/>
    <w:rsid w:val="005734A8"/>
    <w:rsid w:val="0057353A"/>
    <w:rsid w:val="005745AB"/>
    <w:rsid w:val="00574D66"/>
    <w:rsid w:val="0057571D"/>
    <w:rsid w:val="00575955"/>
    <w:rsid w:val="00576D60"/>
    <w:rsid w:val="005777D8"/>
    <w:rsid w:val="005815A0"/>
    <w:rsid w:val="00581AD0"/>
    <w:rsid w:val="00582628"/>
    <w:rsid w:val="00582E17"/>
    <w:rsid w:val="00584D32"/>
    <w:rsid w:val="00585293"/>
    <w:rsid w:val="00585C2E"/>
    <w:rsid w:val="0058685F"/>
    <w:rsid w:val="005878DB"/>
    <w:rsid w:val="00590096"/>
    <w:rsid w:val="00590609"/>
    <w:rsid w:val="00591163"/>
    <w:rsid w:val="00593352"/>
    <w:rsid w:val="00593A46"/>
    <w:rsid w:val="00593C12"/>
    <w:rsid w:val="0059674D"/>
    <w:rsid w:val="005A1BCB"/>
    <w:rsid w:val="005A29DF"/>
    <w:rsid w:val="005A66A4"/>
    <w:rsid w:val="005B1402"/>
    <w:rsid w:val="005B1FB3"/>
    <w:rsid w:val="005B4A02"/>
    <w:rsid w:val="005B4FCC"/>
    <w:rsid w:val="005C01D2"/>
    <w:rsid w:val="005C24C7"/>
    <w:rsid w:val="005C3B77"/>
    <w:rsid w:val="005C521E"/>
    <w:rsid w:val="005C5CB4"/>
    <w:rsid w:val="005C62D1"/>
    <w:rsid w:val="005C72E4"/>
    <w:rsid w:val="005D1705"/>
    <w:rsid w:val="005D74FE"/>
    <w:rsid w:val="005E14F4"/>
    <w:rsid w:val="005E57D5"/>
    <w:rsid w:val="005E7D8C"/>
    <w:rsid w:val="005F0B2A"/>
    <w:rsid w:val="005F1A86"/>
    <w:rsid w:val="005F39F9"/>
    <w:rsid w:val="005F6EC0"/>
    <w:rsid w:val="00600AE7"/>
    <w:rsid w:val="00600E5D"/>
    <w:rsid w:val="00600FC9"/>
    <w:rsid w:val="00603B35"/>
    <w:rsid w:val="00605CCC"/>
    <w:rsid w:val="006073FD"/>
    <w:rsid w:val="006110C4"/>
    <w:rsid w:val="0061560E"/>
    <w:rsid w:val="00617FC3"/>
    <w:rsid w:val="006202AD"/>
    <w:rsid w:val="00620300"/>
    <w:rsid w:val="00620FD0"/>
    <w:rsid w:val="006213EC"/>
    <w:rsid w:val="00622506"/>
    <w:rsid w:val="00624CB2"/>
    <w:rsid w:val="00626620"/>
    <w:rsid w:val="00626A58"/>
    <w:rsid w:val="00627A54"/>
    <w:rsid w:val="00627C2E"/>
    <w:rsid w:val="00627E1D"/>
    <w:rsid w:val="00630956"/>
    <w:rsid w:val="00631E80"/>
    <w:rsid w:val="00633769"/>
    <w:rsid w:val="00641315"/>
    <w:rsid w:val="00641749"/>
    <w:rsid w:val="00641C54"/>
    <w:rsid w:val="00644FEC"/>
    <w:rsid w:val="00646112"/>
    <w:rsid w:val="0065120A"/>
    <w:rsid w:val="006517BC"/>
    <w:rsid w:val="00655B42"/>
    <w:rsid w:val="00656BA1"/>
    <w:rsid w:val="006609AB"/>
    <w:rsid w:val="006614DF"/>
    <w:rsid w:val="006643DB"/>
    <w:rsid w:val="006658E8"/>
    <w:rsid w:val="006672B8"/>
    <w:rsid w:val="00670DBF"/>
    <w:rsid w:val="00671D94"/>
    <w:rsid w:val="00681BA3"/>
    <w:rsid w:val="00684089"/>
    <w:rsid w:val="0068496C"/>
    <w:rsid w:val="00685AE6"/>
    <w:rsid w:val="00686929"/>
    <w:rsid w:val="00691313"/>
    <w:rsid w:val="00697DD5"/>
    <w:rsid w:val="006A3460"/>
    <w:rsid w:val="006A4808"/>
    <w:rsid w:val="006A5A69"/>
    <w:rsid w:val="006A6D67"/>
    <w:rsid w:val="006B25FA"/>
    <w:rsid w:val="006B6859"/>
    <w:rsid w:val="006C2D84"/>
    <w:rsid w:val="006C3A7F"/>
    <w:rsid w:val="006D384F"/>
    <w:rsid w:val="006D3962"/>
    <w:rsid w:val="006D41BC"/>
    <w:rsid w:val="006D60E9"/>
    <w:rsid w:val="006D614C"/>
    <w:rsid w:val="006D6553"/>
    <w:rsid w:val="006D7F25"/>
    <w:rsid w:val="006E12CA"/>
    <w:rsid w:val="006E4B15"/>
    <w:rsid w:val="006E4BA7"/>
    <w:rsid w:val="006E52E2"/>
    <w:rsid w:val="006E6AF1"/>
    <w:rsid w:val="006F7331"/>
    <w:rsid w:val="006F783D"/>
    <w:rsid w:val="00700D79"/>
    <w:rsid w:val="00700FBD"/>
    <w:rsid w:val="00703C29"/>
    <w:rsid w:val="00710107"/>
    <w:rsid w:val="007103C8"/>
    <w:rsid w:val="00712E28"/>
    <w:rsid w:val="00713203"/>
    <w:rsid w:val="007134C0"/>
    <w:rsid w:val="0071400A"/>
    <w:rsid w:val="007159E2"/>
    <w:rsid w:val="00725BC8"/>
    <w:rsid w:val="007276D2"/>
    <w:rsid w:val="00731F26"/>
    <w:rsid w:val="0073376C"/>
    <w:rsid w:val="00733CC0"/>
    <w:rsid w:val="0073584F"/>
    <w:rsid w:val="00735F9D"/>
    <w:rsid w:val="007377AF"/>
    <w:rsid w:val="00737831"/>
    <w:rsid w:val="00737D1E"/>
    <w:rsid w:val="00740F5B"/>
    <w:rsid w:val="007412E7"/>
    <w:rsid w:val="00750025"/>
    <w:rsid w:val="0075204E"/>
    <w:rsid w:val="0075225F"/>
    <w:rsid w:val="00755B53"/>
    <w:rsid w:val="00756011"/>
    <w:rsid w:val="0075609D"/>
    <w:rsid w:val="0075719F"/>
    <w:rsid w:val="00757E9F"/>
    <w:rsid w:val="0076257D"/>
    <w:rsid w:val="00763007"/>
    <w:rsid w:val="00764CEC"/>
    <w:rsid w:val="007673C8"/>
    <w:rsid w:val="00773A25"/>
    <w:rsid w:val="007743B5"/>
    <w:rsid w:val="0077443E"/>
    <w:rsid w:val="007744A6"/>
    <w:rsid w:val="00775311"/>
    <w:rsid w:val="007822A4"/>
    <w:rsid w:val="007830BB"/>
    <w:rsid w:val="00783DEA"/>
    <w:rsid w:val="00790BF8"/>
    <w:rsid w:val="007917B4"/>
    <w:rsid w:val="00794170"/>
    <w:rsid w:val="007944CB"/>
    <w:rsid w:val="00794986"/>
    <w:rsid w:val="007957C8"/>
    <w:rsid w:val="00795E99"/>
    <w:rsid w:val="007967BD"/>
    <w:rsid w:val="007976D1"/>
    <w:rsid w:val="007A2F5C"/>
    <w:rsid w:val="007A44AD"/>
    <w:rsid w:val="007A6A48"/>
    <w:rsid w:val="007A6ECB"/>
    <w:rsid w:val="007B655E"/>
    <w:rsid w:val="007B70DC"/>
    <w:rsid w:val="007C138A"/>
    <w:rsid w:val="007C1F99"/>
    <w:rsid w:val="007C216F"/>
    <w:rsid w:val="007C5E8D"/>
    <w:rsid w:val="007C6346"/>
    <w:rsid w:val="007C6CA7"/>
    <w:rsid w:val="007D11A4"/>
    <w:rsid w:val="007D3852"/>
    <w:rsid w:val="007D5392"/>
    <w:rsid w:val="007D7088"/>
    <w:rsid w:val="007D70E7"/>
    <w:rsid w:val="007E0970"/>
    <w:rsid w:val="007E3B73"/>
    <w:rsid w:val="007E73DC"/>
    <w:rsid w:val="007E7B54"/>
    <w:rsid w:val="007F35E6"/>
    <w:rsid w:val="007F6C8F"/>
    <w:rsid w:val="00801D7B"/>
    <w:rsid w:val="00806C9A"/>
    <w:rsid w:val="00810AAE"/>
    <w:rsid w:val="00811DF7"/>
    <w:rsid w:val="008158FB"/>
    <w:rsid w:val="008202F6"/>
    <w:rsid w:val="00820ADF"/>
    <w:rsid w:val="00821264"/>
    <w:rsid w:val="008237F9"/>
    <w:rsid w:val="008241BA"/>
    <w:rsid w:val="00824E89"/>
    <w:rsid w:val="0083193A"/>
    <w:rsid w:val="00831944"/>
    <w:rsid w:val="0083237F"/>
    <w:rsid w:val="008336F1"/>
    <w:rsid w:val="0083688E"/>
    <w:rsid w:val="00841637"/>
    <w:rsid w:val="0084678D"/>
    <w:rsid w:val="00846813"/>
    <w:rsid w:val="00846C34"/>
    <w:rsid w:val="00851E82"/>
    <w:rsid w:val="0086069C"/>
    <w:rsid w:val="00860D5F"/>
    <w:rsid w:val="0086273F"/>
    <w:rsid w:val="0086373B"/>
    <w:rsid w:val="0086529E"/>
    <w:rsid w:val="0086590C"/>
    <w:rsid w:val="008662FE"/>
    <w:rsid w:val="0086679E"/>
    <w:rsid w:val="00867A51"/>
    <w:rsid w:val="00871D70"/>
    <w:rsid w:val="00873B0C"/>
    <w:rsid w:val="00881548"/>
    <w:rsid w:val="00881FD8"/>
    <w:rsid w:val="0088206B"/>
    <w:rsid w:val="00882D66"/>
    <w:rsid w:val="00887584"/>
    <w:rsid w:val="00890030"/>
    <w:rsid w:val="00890DEA"/>
    <w:rsid w:val="00893FF1"/>
    <w:rsid w:val="00895274"/>
    <w:rsid w:val="0089568C"/>
    <w:rsid w:val="00897D7A"/>
    <w:rsid w:val="008A09A1"/>
    <w:rsid w:val="008A0CE7"/>
    <w:rsid w:val="008A2B3B"/>
    <w:rsid w:val="008A40A3"/>
    <w:rsid w:val="008A6DE1"/>
    <w:rsid w:val="008B1CA2"/>
    <w:rsid w:val="008B2EFC"/>
    <w:rsid w:val="008B3668"/>
    <w:rsid w:val="008B4D09"/>
    <w:rsid w:val="008B6E5A"/>
    <w:rsid w:val="008C03F2"/>
    <w:rsid w:val="008C6B61"/>
    <w:rsid w:val="008C6CB8"/>
    <w:rsid w:val="008C7A8A"/>
    <w:rsid w:val="008C7A95"/>
    <w:rsid w:val="008D098B"/>
    <w:rsid w:val="008D1132"/>
    <w:rsid w:val="008D3252"/>
    <w:rsid w:val="008D6C79"/>
    <w:rsid w:val="008D7358"/>
    <w:rsid w:val="008D7871"/>
    <w:rsid w:val="008E2093"/>
    <w:rsid w:val="008E23F2"/>
    <w:rsid w:val="008E6064"/>
    <w:rsid w:val="008E6B3F"/>
    <w:rsid w:val="008F0193"/>
    <w:rsid w:val="008F0433"/>
    <w:rsid w:val="008F1B8B"/>
    <w:rsid w:val="008F500D"/>
    <w:rsid w:val="008F5300"/>
    <w:rsid w:val="008F7DA4"/>
    <w:rsid w:val="00900557"/>
    <w:rsid w:val="009023D9"/>
    <w:rsid w:val="00903349"/>
    <w:rsid w:val="009041F9"/>
    <w:rsid w:val="00904FCF"/>
    <w:rsid w:val="009115F2"/>
    <w:rsid w:val="0091361B"/>
    <w:rsid w:val="00914E5C"/>
    <w:rsid w:val="00917750"/>
    <w:rsid w:val="00920602"/>
    <w:rsid w:val="009252DD"/>
    <w:rsid w:val="00925C1E"/>
    <w:rsid w:val="00926103"/>
    <w:rsid w:val="009273B8"/>
    <w:rsid w:val="009301DE"/>
    <w:rsid w:val="00932698"/>
    <w:rsid w:val="009351CB"/>
    <w:rsid w:val="00953463"/>
    <w:rsid w:val="00953D62"/>
    <w:rsid w:val="00954885"/>
    <w:rsid w:val="00954EF6"/>
    <w:rsid w:val="009570C4"/>
    <w:rsid w:val="00957AB6"/>
    <w:rsid w:val="0096044B"/>
    <w:rsid w:val="00962381"/>
    <w:rsid w:val="00962E40"/>
    <w:rsid w:val="00965519"/>
    <w:rsid w:val="0097189A"/>
    <w:rsid w:val="009724F8"/>
    <w:rsid w:val="0097385F"/>
    <w:rsid w:val="009769D0"/>
    <w:rsid w:val="00977191"/>
    <w:rsid w:val="009774FE"/>
    <w:rsid w:val="009833A0"/>
    <w:rsid w:val="00984B96"/>
    <w:rsid w:val="0098574C"/>
    <w:rsid w:val="00986F8D"/>
    <w:rsid w:val="00987322"/>
    <w:rsid w:val="00987E24"/>
    <w:rsid w:val="009906F0"/>
    <w:rsid w:val="009931A6"/>
    <w:rsid w:val="0099350C"/>
    <w:rsid w:val="0099382F"/>
    <w:rsid w:val="009941F0"/>
    <w:rsid w:val="00996AA9"/>
    <w:rsid w:val="009A159E"/>
    <w:rsid w:val="009A29D3"/>
    <w:rsid w:val="009A2F20"/>
    <w:rsid w:val="009A3E72"/>
    <w:rsid w:val="009A52F1"/>
    <w:rsid w:val="009A5BC2"/>
    <w:rsid w:val="009A632C"/>
    <w:rsid w:val="009B07D8"/>
    <w:rsid w:val="009B0883"/>
    <w:rsid w:val="009B0FF3"/>
    <w:rsid w:val="009B201B"/>
    <w:rsid w:val="009B3BBF"/>
    <w:rsid w:val="009B753A"/>
    <w:rsid w:val="009B75BE"/>
    <w:rsid w:val="009B7D01"/>
    <w:rsid w:val="009C4732"/>
    <w:rsid w:val="009C7999"/>
    <w:rsid w:val="009C7A42"/>
    <w:rsid w:val="009C7C2F"/>
    <w:rsid w:val="009D2191"/>
    <w:rsid w:val="009D242F"/>
    <w:rsid w:val="009D282F"/>
    <w:rsid w:val="009D40FF"/>
    <w:rsid w:val="009D46A0"/>
    <w:rsid w:val="009D6825"/>
    <w:rsid w:val="009D76E8"/>
    <w:rsid w:val="009D7826"/>
    <w:rsid w:val="009E2A22"/>
    <w:rsid w:val="009E3064"/>
    <w:rsid w:val="009E5245"/>
    <w:rsid w:val="009E6239"/>
    <w:rsid w:val="009E64A1"/>
    <w:rsid w:val="009E64DC"/>
    <w:rsid w:val="009F0B80"/>
    <w:rsid w:val="009F1428"/>
    <w:rsid w:val="009F1997"/>
    <w:rsid w:val="009F369A"/>
    <w:rsid w:val="009F4CAB"/>
    <w:rsid w:val="00A017B5"/>
    <w:rsid w:val="00A01EE1"/>
    <w:rsid w:val="00A02184"/>
    <w:rsid w:val="00A026A5"/>
    <w:rsid w:val="00A02781"/>
    <w:rsid w:val="00A0389D"/>
    <w:rsid w:val="00A0484F"/>
    <w:rsid w:val="00A05130"/>
    <w:rsid w:val="00A0529B"/>
    <w:rsid w:val="00A06846"/>
    <w:rsid w:val="00A074EE"/>
    <w:rsid w:val="00A07598"/>
    <w:rsid w:val="00A116FC"/>
    <w:rsid w:val="00A14636"/>
    <w:rsid w:val="00A15E67"/>
    <w:rsid w:val="00A1708C"/>
    <w:rsid w:val="00A179D7"/>
    <w:rsid w:val="00A2001B"/>
    <w:rsid w:val="00A211F5"/>
    <w:rsid w:val="00A219D4"/>
    <w:rsid w:val="00A21A4F"/>
    <w:rsid w:val="00A22CD5"/>
    <w:rsid w:val="00A24188"/>
    <w:rsid w:val="00A25160"/>
    <w:rsid w:val="00A255F0"/>
    <w:rsid w:val="00A26961"/>
    <w:rsid w:val="00A26D03"/>
    <w:rsid w:val="00A3124D"/>
    <w:rsid w:val="00A33787"/>
    <w:rsid w:val="00A3459C"/>
    <w:rsid w:val="00A34609"/>
    <w:rsid w:val="00A35B42"/>
    <w:rsid w:val="00A37FF9"/>
    <w:rsid w:val="00A40013"/>
    <w:rsid w:val="00A4048C"/>
    <w:rsid w:val="00A454E8"/>
    <w:rsid w:val="00A47443"/>
    <w:rsid w:val="00A50659"/>
    <w:rsid w:val="00A50A32"/>
    <w:rsid w:val="00A50DB3"/>
    <w:rsid w:val="00A5220C"/>
    <w:rsid w:val="00A52D5B"/>
    <w:rsid w:val="00A54C31"/>
    <w:rsid w:val="00A57472"/>
    <w:rsid w:val="00A578A7"/>
    <w:rsid w:val="00A61E92"/>
    <w:rsid w:val="00A61EAB"/>
    <w:rsid w:val="00A62197"/>
    <w:rsid w:val="00A6243D"/>
    <w:rsid w:val="00A66FFA"/>
    <w:rsid w:val="00A67C56"/>
    <w:rsid w:val="00A73431"/>
    <w:rsid w:val="00A740B7"/>
    <w:rsid w:val="00A75140"/>
    <w:rsid w:val="00A75505"/>
    <w:rsid w:val="00A75EE4"/>
    <w:rsid w:val="00A77A86"/>
    <w:rsid w:val="00A81841"/>
    <w:rsid w:val="00A86475"/>
    <w:rsid w:val="00A901BB"/>
    <w:rsid w:val="00A93AC6"/>
    <w:rsid w:val="00AA0464"/>
    <w:rsid w:val="00AA0FF2"/>
    <w:rsid w:val="00AA105D"/>
    <w:rsid w:val="00AA2F23"/>
    <w:rsid w:val="00AA7E9F"/>
    <w:rsid w:val="00AB2687"/>
    <w:rsid w:val="00AB2A17"/>
    <w:rsid w:val="00AB7F59"/>
    <w:rsid w:val="00AC013C"/>
    <w:rsid w:val="00AC17F0"/>
    <w:rsid w:val="00AC1AB9"/>
    <w:rsid w:val="00AC34DF"/>
    <w:rsid w:val="00AC3EF6"/>
    <w:rsid w:val="00AC5A7F"/>
    <w:rsid w:val="00AC768D"/>
    <w:rsid w:val="00AC793A"/>
    <w:rsid w:val="00AD0C48"/>
    <w:rsid w:val="00AD188F"/>
    <w:rsid w:val="00AD1D3E"/>
    <w:rsid w:val="00AD6397"/>
    <w:rsid w:val="00AD7352"/>
    <w:rsid w:val="00AE21D8"/>
    <w:rsid w:val="00AE5015"/>
    <w:rsid w:val="00AE7653"/>
    <w:rsid w:val="00AF08E1"/>
    <w:rsid w:val="00AF339A"/>
    <w:rsid w:val="00AF36D6"/>
    <w:rsid w:val="00AF4B88"/>
    <w:rsid w:val="00AF6C7E"/>
    <w:rsid w:val="00AF6E8B"/>
    <w:rsid w:val="00B008B9"/>
    <w:rsid w:val="00B01D5D"/>
    <w:rsid w:val="00B0690B"/>
    <w:rsid w:val="00B07726"/>
    <w:rsid w:val="00B10301"/>
    <w:rsid w:val="00B10587"/>
    <w:rsid w:val="00B1121E"/>
    <w:rsid w:val="00B11AF5"/>
    <w:rsid w:val="00B13512"/>
    <w:rsid w:val="00B135F3"/>
    <w:rsid w:val="00B13FEC"/>
    <w:rsid w:val="00B1488C"/>
    <w:rsid w:val="00B1786D"/>
    <w:rsid w:val="00B17BA3"/>
    <w:rsid w:val="00B208B6"/>
    <w:rsid w:val="00B24116"/>
    <w:rsid w:val="00B25335"/>
    <w:rsid w:val="00B27095"/>
    <w:rsid w:val="00B27B42"/>
    <w:rsid w:val="00B27B4A"/>
    <w:rsid w:val="00B27D01"/>
    <w:rsid w:val="00B3079F"/>
    <w:rsid w:val="00B32C6D"/>
    <w:rsid w:val="00B34C27"/>
    <w:rsid w:val="00B407BF"/>
    <w:rsid w:val="00B41BF0"/>
    <w:rsid w:val="00B43A87"/>
    <w:rsid w:val="00B4765D"/>
    <w:rsid w:val="00B5481D"/>
    <w:rsid w:val="00B55E8F"/>
    <w:rsid w:val="00B57917"/>
    <w:rsid w:val="00B60287"/>
    <w:rsid w:val="00B60A27"/>
    <w:rsid w:val="00B651B5"/>
    <w:rsid w:val="00B678FE"/>
    <w:rsid w:val="00B7005E"/>
    <w:rsid w:val="00B71E0C"/>
    <w:rsid w:val="00B729F8"/>
    <w:rsid w:val="00B72B2A"/>
    <w:rsid w:val="00B766EF"/>
    <w:rsid w:val="00B80023"/>
    <w:rsid w:val="00B80AF4"/>
    <w:rsid w:val="00B8176A"/>
    <w:rsid w:val="00B8254E"/>
    <w:rsid w:val="00B83668"/>
    <w:rsid w:val="00B83A2F"/>
    <w:rsid w:val="00B83A73"/>
    <w:rsid w:val="00B83C6C"/>
    <w:rsid w:val="00B85EE2"/>
    <w:rsid w:val="00B860BD"/>
    <w:rsid w:val="00B87224"/>
    <w:rsid w:val="00B90DB6"/>
    <w:rsid w:val="00B95232"/>
    <w:rsid w:val="00B95488"/>
    <w:rsid w:val="00BA1741"/>
    <w:rsid w:val="00BA3F00"/>
    <w:rsid w:val="00BA4CA5"/>
    <w:rsid w:val="00BB00A0"/>
    <w:rsid w:val="00BB05CE"/>
    <w:rsid w:val="00BB33FE"/>
    <w:rsid w:val="00BB467A"/>
    <w:rsid w:val="00BB489C"/>
    <w:rsid w:val="00BB6120"/>
    <w:rsid w:val="00BC0BE5"/>
    <w:rsid w:val="00BC1582"/>
    <w:rsid w:val="00BC3AE3"/>
    <w:rsid w:val="00BC3CCD"/>
    <w:rsid w:val="00BC4DDA"/>
    <w:rsid w:val="00BC5FDD"/>
    <w:rsid w:val="00BC6858"/>
    <w:rsid w:val="00BC7AAE"/>
    <w:rsid w:val="00BD01E2"/>
    <w:rsid w:val="00BD120E"/>
    <w:rsid w:val="00BD2699"/>
    <w:rsid w:val="00BD3580"/>
    <w:rsid w:val="00BD383C"/>
    <w:rsid w:val="00BD387C"/>
    <w:rsid w:val="00BD3C9A"/>
    <w:rsid w:val="00BD5B7B"/>
    <w:rsid w:val="00BE0A02"/>
    <w:rsid w:val="00BE24C1"/>
    <w:rsid w:val="00BE3B51"/>
    <w:rsid w:val="00BE4111"/>
    <w:rsid w:val="00BE5397"/>
    <w:rsid w:val="00BE5F27"/>
    <w:rsid w:val="00BE6AE5"/>
    <w:rsid w:val="00BE7169"/>
    <w:rsid w:val="00BF0374"/>
    <w:rsid w:val="00BF1E7A"/>
    <w:rsid w:val="00BF4B3A"/>
    <w:rsid w:val="00BF5E94"/>
    <w:rsid w:val="00BF6C39"/>
    <w:rsid w:val="00C03F12"/>
    <w:rsid w:val="00C05048"/>
    <w:rsid w:val="00C072B7"/>
    <w:rsid w:val="00C078B4"/>
    <w:rsid w:val="00C13857"/>
    <w:rsid w:val="00C145DB"/>
    <w:rsid w:val="00C203FB"/>
    <w:rsid w:val="00C2482A"/>
    <w:rsid w:val="00C24BAD"/>
    <w:rsid w:val="00C26B7C"/>
    <w:rsid w:val="00C27129"/>
    <w:rsid w:val="00C27C9A"/>
    <w:rsid w:val="00C31921"/>
    <w:rsid w:val="00C321E3"/>
    <w:rsid w:val="00C32A89"/>
    <w:rsid w:val="00C33710"/>
    <w:rsid w:val="00C34F41"/>
    <w:rsid w:val="00C36F3B"/>
    <w:rsid w:val="00C42543"/>
    <w:rsid w:val="00C44305"/>
    <w:rsid w:val="00C45B78"/>
    <w:rsid w:val="00C45E71"/>
    <w:rsid w:val="00C468B2"/>
    <w:rsid w:val="00C5699B"/>
    <w:rsid w:val="00C5713B"/>
    <w:rsid w:val="00C60B2F"/>
    <w:rsid w:val="00C626AE"/>
    <w:rsid w:val="00C635C6"/>
    <w:rsid w:val="00C653F5"/>
    <w:rsid w:val="00C66728"/>
    <w:rsid w:val="00C66C71"/>
    <w:rsid w:val="00C67F51"/>
    <w:rsid w:val="00C7020A"/>
    <w:rsid w:val="00C72C24"/>
    <w:rsid w:val="00C72CC8"/>
    <w:rsid w:val="00C73F64"/>
    <w:rsid w:val="00C7407F"/>
    <w:rsid w:val="00C820BE"/>
    <w:rsid w:val="00C82B25"/>
    <w:rsid w:val="00C83ED4"/>
    <w:rsid w:val="00C86CAB"/>
    <w:rsid w:val="00C87047"/>
    <w:rsid w:val="00C90CDA"/>
    <w:rsid w:val="00C912C7"/>
    <w:rsid w:val="00C91FB9"/>
    <w:rsid w:val="00C9226D"/>
    <w:rsid w:val="00C92DAD"/>
    <w:rsid w:val="00C93659"/>
    <w:rsid w:val="00C940BB"/>
    <w:rsid w:val="00C942A8"/>
    <w:rsid w:val="00C951AA"/>
    <w:rsid w:val="00C9621A"/>
    <w:rsid w:val="00C9658F"/>
    <w:rsid w:val="00CA25BE"/>
    <w:rsid w:val="00CA3734"/>
    <w:rsid w:val="00CA5B39"/>
    <w:rsid w:val="00CB1883"/>
    <w:rsid w:val="00CB24E6"/>
    <w:rsid w:val="00CB4657"/>
    <w:rsid w:val="00CB5CC8"/>
    <w:rsid w:val="00CC2A27"/>
    <w:rsid w:val="00CC35FA"/>
    <w:rsid w:val="00CC4C10"/>
    <w:rsid w:val="00CC4E0B"/>
    <w:rsid w:val="00CC6186"/>
    <w:rsid w:val="00CC6B14"/>
    <w:rsid w:val="00CD04ED"/>
    <w:rsid w:val="00CD19C2"/>
    <w:rsid w:val="00CE0B1A"/>
    <w:rsid w:val="00CE156E"/>
    <w:rsid w:val="00CE27C8"/>
    <w:rsid w:val="00CE2B87"/>
    <w:rsid w:val="00CE76D8"/>
    <w:rsid w:val="00CE7B87"/>
    <w:rsid w:val="00CF1629"/>
    <w:rsid w:val="00CF230F"/>
    <w:rsid w:val="00CF3AB8"/>
    <w:rsid w:val="00CF3FB7"/>
    <w:rsid w:val="00CF4707"/>
    <w:rsid w:val="00CF4C6D"/>
    <w:rsid w:val="00CF72FB"/>
    <w:rsid w:val="00D016E5"/>
    <w:rsid w:val="00D024A3"/>
    <w:rsid w:val="00D02F6B"/>
    <w:rsid w:val="00D05D48"/>
    <w:rsid w:val="00D06B79"/>
    <w:rsid w:val="00D1192D"/>
    <w:rsid w:val="00D1376E"/>
    <w:rsid w:val="00D149F2"/>
    <w:rsid w:val="00D16A89"/>
    <w:rsid w:val="00D20073"/>
    <w:rsid w:val="00D207BF"/>
    <w:rsid w:val="00D22F21"/>
    <w:rsid w:val="00D2481E"/>
    <w:rsid w:val="00D2501E"/>
    <w:rsid w:val="00D25C4E"/>
    <w:rsid w:val="00D2722F"/>
    <w:rsid w:val="00D27ABA"/>
    <w:rsid w:val="00D30F4E"/>
    <w:rsid w:val="00D314CB"/>
    <w:rsid w:val="00D316D9"/>
    <w:rsid w:val="00D32A27"/>
    <w:rsid w:val="00D3443F"/>
    <w:rsid w:val="00D34B9F"/>
    <w:rsid w:val="00D34E91"/>
    <w:rsid w:val="00D3686A"/>
    <w:rsid w:val="00D4211E"/>
    <w:rsid w:val="00D42B75"/>
    <w:rsid w:val="00D43057"/>
    <w:rsid w:val="00D46109"/>
    <w:rsid w:val="00D47E63"/>
    <w:rsid w:val="00D51194"/>
    <w:rsid w:val="00D5638D"/>
    <w:rsid w:val="00D60F5A"/>
    <w:rsid w:val="00D64367"/>
    <w:rsid w:val="00D64791"/>
    <w:rsid w:val="00D6483F"/>
    <w:rsid w:val="00D65A8C"/>
    <w:rsid w:val="00D66BB9"/>
    <w:rsid w:val="00D67214"/>
    <w:rsid w:val="00D675F3"/>
    <w:rsid w:val="00D70E69"/>
    <w:rsid w:val="00D728ED"/>
    <w:rsid w:val="00D874D3"/>
    <w:rsid w:val="00D9018F"/>
    <w:rsid w:val="00DA2A3A"/>
    <w:rsid w:val="00DA458E"/>
    <w:rsid w:val="00DA617E"/>
    <w:rsid w:val="00DA7C2E"/>
    <w:rsid w:val="00DB1D4D"/>
    <w:rsid w:val="00DB4579"/>
    <w:rsid w:val="00DB4BC5"/>
    <w:rsid w:val="00DC090F"/>
    <w:rsid w:val="00DC138B"/>
    <w:rsid w:val="00DC58D6"/>
    <w:rsid w:val="00DC6A42"/>
    <w:rsid w:val="00DC6A48"/>
    <w:rsid w:val="00DD031C"/>
    <w:rsid w:val="00DD2A8E"/>
    <w:rsid w:val="00DD32A4"/>
    <w:rsid w:val="00DD42E3"/>
    <w:rsid w:val="00DD571D"/>
    <w:rsid w:val="00DE0C40"/>
    <w:rsid w:val="00DE20FA"/>
    <w:rsid w:val="00DE269F"/>
    <w:rsid w:val="00DE3137"/>
    <w:rsid w:val="00DE374A"/>
    <w:rsid w:val="00DE65FF"/>
    <w:rsid w:val="00DE72B0"/>
    <w:rsid w:val="00DF0E59"/>
    <w:rsid w:val="00DF18E3"/>
    <w:rsid w:val="00DF20EA"/>
    <w:rsid w:val="00DF37EE"/>
    <w:rsid w:val="00DF4375"/>
    <w:rsid w:val="00DF5F26"/>
    <w:rsid w:val="00DF7389"/>
    <w:rsid w:val="00E00CBF"/>
    <w:rsid w:val="00E02413"/>
    <w:rsid w:val="00E047D9"/>
    <w:rsid w:val="00E047FF"/>
    <w:rsid w:val="00E05FA7"/>
    <w:rsid w:val="00E07815"/>
    <w:rsid w:val="00E13040"/>
    <w:rsid w:val="00E1349C"/>
    <w:rsid w:val="00E171DF"/>
    <w:rsid w:val="00E176AB"/>
    <w:rsid w:val="00E20CEF"/>
    <w:rsid w:val="00E253FF"/>
    <w:rsid w:val="00E26943"/>
    <w:rsid w:val="00E31450"/>
    <w:rsid w:val="00E33390"/>
    <w:rsid w:val="00E33BC7"/>
    <w:rsid w:val="00E358B7"/>
    <w:rsid w:val="00E35F3E"/>
    <w:rsid w:val="00E405AE"/>
    <w:rsid w:val="00E40FBF"/>
    <w:rsid w:val="00E4412A"/>
    <w:rsid w:val="00E44720"/>
    <w:rsid w:val="00E44978"/>
    <w:rsid w:val="00E451CA"/>
    <w:rsid w:val="00E47A33"/>
    <w:rsid w:val="00E47E5F"/>
    <w:rsid w:val="00E50F4D"/>
    <w:rsid w:val="00E5478E"/>
    <w:rsid w:val="00E56443"/>
    <w:rsid w:val="00E57B40"/>
    <w:rsid w:val="00E642B1"/>
    <w:rsid w:val="00E65994"/>
    <w:rsid w:val="00E6743C"/>
    <w:rsid w:val="00E71887"/>
    <w:rsid w:val="00E739A5"/>
    <w:rsid w:val="00E74D8C"/>
    <w:rsid w:val="00E8718C"/>
    <w:rsid w:val="00E903B5"/>
    <w:rsid w:val="00E9061A"/>
    <w:rsid w:val="00E91948"/>
    <w:rsid w:val="00E95E89"/>
    <w:rsid w:val="00E965E5"/>
    <w:rsid w:val="00EA43BC"/>
    <w:rsid w:val="00EA4903"/>
    <w:rsid w:val="00EA51EF"/>
    <w:rsid w:val="00EA5FBB"/>
    <w:rsid w:val="00EA631D"/>
    <w:rsid w:val="00EB0381"/>
    <w:rsid w:val="00EB4D91"/>
    <w:rsid w:val="00EC1B76"/>
    <w:rsid w:val="00EC2761"/>
    <w:rsid w:val="00EC2C52"/>
    <w:rsid w:val="00EC3805"/>
    <w:rsid w:val="00EC75CC"/>
    <w:rsid w:val="00EC7B9B"/>
    <w:rsid w:val="00ED4873"/>
    <w:rsid w:val="00ED4B70"/>
    <w:rsid w:val="00ED749B"/>
    <w:rsid w:val="00EE51B7"/>
    <w:rsid w:val="00EE567D"/>
    <w:rsid w:val="00EE726F"/>
    <w:rsid w:val="00EF315A"/>
    <w:rsid w:val="00EF5782"/>
    <w:rsid w:val="00EF644B"/>
    <w:rsid w:val="00EF700C"/>
    <w:rsid w:val="00EF79B4"/>
    <w:rsid w:val="00F01E16"/>
    <w:rsid w:val="00F01E2C"/>
    <w:rsid w:val="00F021B5"/>
    <w:rsid w:val="00F025D1"/>
    <w:rsid w:val="00F02E11"/>
    <w:rsid w:val="00F03C67"/>
    <w:rsid w:val="00F11518"/>
    <w:rsid w:val="00F11887"/>
    <w:rsid w:val="00F11DEA"/>
    <w:rsid w:val="00F120E9"/>
    <w:rsid w:val="00F1234F"/>
    <w:rsid w:val="00F12A82"/>
    <w:rsid w:val="00F1304A"/>
    <w:rsid w:val="00F170DF"/>
    <w:rsid w:val="00F17687"/>
    <w:rsid w:val="00F2009D"/>
    <w:rsid w:val="00F207E3"/>
    <w:rsid w:val="00F22151"/>
    <w:rsid w:val="00F2250B"/>
    <w:rsid w:val="00F267EF"/>
    <w:rsid w:val="00F27B07"/>
    <w:rsid w:val="00F27FC6"/>
    <w:rsid w:val="00F33CC1"/>
    <w:rsid w:val="00F35CE1"/>
    <w:rsid w:val="00F35F1E"/>
    <w:rsid w:val="00F36DF9"/>
    <w:rsid w:val="00F42FFA"/>
    <w:rsid w:val="00F44BEF"/>
    <w:rsid w:val="00F45F44"/>
    <w:rsid w:val="00F47200"/>
    <w:rsid w:val="00F52258"/>
    <w:rsid w:val="00F52678"/>
    <w:rsid w:val="00F52BA4"/>
    <w:rsid w:val="00F55696"/>
    <w:rsid w:val="00F601E9"/>
    <w:rsid w:val="00F60BE7"/>
    <w:rsid w:val="00F61A31"/>
    <w:rsid w:val="00F61FBD"/>
    <w:rsid w:val="00F621C3"/>
    <w:rsid w:val="00F6355A"/>
    <w:rsid w:val="00F644A2"/>
    <w:rsid w:val="00F66B33"/>
    <w:rsid w:val="00F66C32"/>
    <w:rsid w:val="00F67178"/>
    <w:rsid w:val="00F70675"/>
    <w:rsid w:val="00F70DB5"/>
    <w:rsid w:val="00F718F1"/>
    <w:rsid w:val="00F73DEE"/>
    <w:rsid w:val="00F74573"/>
    <w:rsid w:val="00F80B19"/>
    <w:rsid w:val="00F83E34"/>
    <w:rsid w:val="00F83EEF"/>
    <w:rsid w:val="00F85433"/>
    <w:rsid w:val="00F8582F"/>
    <w:rsid w:val="00F87835"/>
    <w:rsid w:val="00F87E3D"/>
    <w:rsid w:val="00F87FFC"/>
    <w:rsid w:val="00F965A5"/>
    <w:rsid w:val="00FA05DD"/>
    <w:rsid w:val="00FA395F"/>
    <w:rsid w:val="00FA68F3"/>
    <w:rsid w:val="00FA79FA"/>
    <w:rsid w:val="00FB1CD0"/>
    <w:rsid w:val="00FC1993"/>
    <w:rsid w:val="00FC2B07"/>
    <w:rsid w:val="00FC3C49"/>
    <w:rsid w:val="00FC3D80"/>
    <w:rsid w:val="00FC4389"/>
    <w:rsid w:val="00FC7E0C"/>
    <w:rsid w:val="00FD1136"/>
    <w:rsid w:val="00FD15B8"/>
    <w:rsid w:val="00FD391C"/>
    <w:rsid w:val="00FD5E9A"/>
    <w:rsid w:val="00FD6F47"/>
    <w:rsid w:val="00FD7820"/>
    <w:rsid w:val="00FD7FA4"/>
    <w:rsid w:val="00FE066C"/>
    <w:rsid w:val="00FE0BF0"/>
    <w:rsid w:val="00FE19E4"/>
    <w:rsid w:val="00FE4359"/>
    <w:rsid w:val="00FE49A6"/>
    <w:rsid w:val="00FE4C41"/>
    <w:rsid w:val="00FE532D"/>
    <w:rsid w:val="00FE6E0A"/>
    <w:rsid w:val="00FF5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8578"/>
  <w15:chartTrackingRefBased/>
  <w15:docId w15:val="{4A652B85-60EF-4AC1-A158-7A3970ED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A44AD"/>
    <w:pPr>
      <w:keepNext/>
      <w:keepLines/>
      <w:spacing w:before="240" w:line="360" w:lineRule="auto"/>
      <w:ind w:firstLine="0"/>
      <w:jc w:val="center"/>
      <w:outlineLvl w:val="0"/>
    </w:pPr>
    <w:rPr>
      <w:rFonts w:ascii="Times New Roman" w:eastAsiaTheme="majorEastAsia" w:hAnsi="Times New Roman" w:cstheme="majorBidi"/>
      <w:b/>
      <w:color w:val="000000" w:themeColor="text1"/>
      <w:sz w:val="28"/>
      <w:szCs w:val="32"/>
    </w:rPr>
  </w:style>
  <w:style w:type="paragraph" w:styleId="2">
    <w:name w:val="heading 2"/>
    <w:basedOn w:val="a"/>
    <w:next w:val="a"/>
    <w:link w:val="20"/>
    <w:uiPriority w:val="9"/>
    <w:unhideWhenUsed/>
    <w:qFormat/>
    <w:rsid w:val="007A44AD"/>
    <w:pPr>
      <w:keepNext/>
      <w:keepLines/>
      <w:spacing w:before="40" w:line="360" w:lineRule="auto"/>
      <w:ind w:left="708" w:firstLine="0"/>
      <w:jc w:val="left"/>
      <w:outlineLvl w:val="1"/>
    </w:pPr>
    <w:rPr>
      <w:rFonts w:ascii="Times New Roman" w:eastAsiaTheme="majorEastAsia" w:hAnsi="Times New Roman" w:cstheme="majorBidi"/>
      <w:b/>
      <w:color w:val="000000" w:themeColor="text1"/>
      <w:sz w:val="28"/>
      <w:szCs w:val="26"/>
    </w:rPr>
  </w:style>
  <w:style w:type="paragraph" w:styleId="3">
    <w:name w:val="heading 3"/>
    <w:basedOn w:val="a"/>
    <w:next w:val="a"/>
    <w:link w:val="30"/>
    <w:uiPriority w:val="9"/>
    <w:unhideWhenUsed/>
    <w:qFormat/>
    <w:rsid w:val="0092610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7917"/>
    <w:pPr>
      <w:ind w:left="720"/>
      <w:contextualSpacing/>
    </w:pPr>
  </w:style>
  <w:style w:type="paragraph" w:styleId="a4">
    <w:name w:val="Balloon Text"/>
    <w:basedOn w:val="a"/>
    <w:link w:val="a5"/>
    <w:uiPriority w:val="99"/>
    <w:semiHidden/>
    <w:unhideWhenUsed/>
    <w:rsid w:val="00AD6397"/>
    <w:rPr>
      <w:rFonts w:ascii="Segoe UI" w:hAnsi="Segoe UI" w:cs="Segoe UI"/>
      <w:sz w:val="18"/>
      <w:szCs w:val="18"/>
    </w:rPr>
  </w:style>
  <w:style w:type="character" w:customStyle="1" w:styleId="a5">
    <w:name w:val="Текст выноски Знак"/>
    <w:basedOn w:val="a0"/>
    <w:link w:val="a4"/>
    <w:uiPriority w:val="99"/>
    <w:semiHidden/>
    <w:rsid w:val="00AD6397"/>
    <w:rPr>
      <w:rFonts w:ascii="Segoe UI" w:hAnsi="Segoe UI" w:cs="Segoe UI"/>
      <w:sz w:val="18"/>
      <w:szCs w:val="18"/>
    </w:rPr>
  </w:style>
  <w:style w:type="character" w:customStyle="1" w:styleId="10">
    <w:name w:val="Заголовок 1 Знак"/>
    <w:basedOn w:val="a0"/>
    <w:link w:val="1"/>
    <w:uiPriority w:val="9"/>
    <w:rsid w:val="007A44AD"/>
    <w:rPr>
      <w:rFonts w:ascii="Times New Roman" w:eastAsiaTheme="majorEastAsia" w:hAnsi="Times New Roman" w:cstheme="majorBidi"/>
      <w:b/>
      <w:color w:val="000000" w:themeColor="text1"/>
      <w:sz w:val="28"/>
      <w:szCs w:val="32"/>
    </w:rPr>
  </w:style>
  <w:style w:type="character" w:customStyle="1" w:styleId="20">
    <w:name w:val="Заголовок 2 Знак"/>
    <w:basedOn w:val="a0"/>
    <w:link w:val="2"/>
    <w:uiPriority w:val="9"/>
    <w:rsid w:val="007A44AD"/>
    <w:rPr>
      <w:rFonts w:ascii="Times New Roman" w:eastAsiaTheme="majorEastAsia" w:hAnsi="Times New Roman" w:cstheme="majorBidi"/>
      <w:b/>
      <w:color w:val="000000" w:themeColor="text1"/>
      <w:sz w:val="28"/>
      <w:szCs w:val="26"/>
    </w:rPr>
  </w:style>
  <w:style w:type="numbering" w:customStyle="1" w:styleId="11">
    <w:name w:val="Нет списка1"/>
    <w:next w:val="a2"/>
    <w:uiPriority w:val="99"/>
    <w:semiHidden/>
    <w:unhideWhenUsed/>
    <w:rsid w:val="007A44AD"/>
  </w:style>
  <w:style w:type="paragraph" w:styleId="12">
    <w:name w:val="toc 1"/>
    <w:basedOn w:val="a"/>
    <w:next w:val="a"/>
    <w:autoRedefine/>
    <w:uiPriority w:val="39"/>
    <w:unhideWhenUsed/>
    <w:rsid w:val="007A44AD"/>
    <w:pPr>
      <w:tabs>
        <w:tab w:val="right" w:leader="dot" w:pos="9345"/>
      </w:tabs>
      <w:spacing w:after="100" w:line="259" w:lineRule="auto"/>
      <w:ind w:firstLine="0"/>
    </w:pPr>
    <w:rPr>
      <w:rFonts w:ascii="Times New Roman" w:hAnsi="Times New Roman" w:cs="Times New Roman"/>
      <w:b/>
      <w:noProof/>
      <w:sz w:val="28"/>
      <w:szCs w:val="28"/>
      <w:lang w:val="uk-UA"/>
    </w:rPr>
  </w:style>
  <w:style w:type="paragraph" w:styleId="21">
    <w:name w:val="toc 2"/>
    <w:basedOn w:val="a"/>
    <w:next w:val="a"/>
    <w:autoRedefine/>
    <w:uiPriority w:val="39"/>
    <w:unhideWhenUsed/>
    <w:rsid w:val="007A44AD"/>
    <w:pPr>
      <w:spacing w:after="100" w:line="259" w:lineRule="auto"/>
      <w:ind w:left="220" w:firstLine="0"/>
      <w:jc w:val="left"/>
    </w:pPr>
  </w:style>
  <w:style w:type="character" w:styleId="a6">
    <w:name w:val="Hyperlink"/>
    <w:basedOn w:val="a0"/>
    <w:uiPriority w:val="99"/>
    <w:unhideWhenUsed/>
    <w:rsid w:val="007A44AD"/>
    <w:rPr>
      <w:color w:val="0563C1" w:themeColor="hyperlink"/>
      <w:u w:val="single"/>
    </w:rPr>
  </w:style>
  <w:style w:type="character" w:styleId="a7">
    <w:name w:val="Book Title"/>
    <w:uiPriority w:val="99"/>
    <w:qFormat/>
    <w:rsid w:val="007A44AD"/>
    <w:rPr>
      <w:b/>
      <w:i/>
      <w:spacing w:val="5"/>
    </w:rPr>
  </w:style>
  <w:style w:type="paragraph" w:customStyle="1" w:styleId="FR1">
    <w:name w:val="FR1"/>
    <w:uiPriority w:val="99"/>
    <w:rsid w:val="007A44AD"/>
    <w:pPr>
      <w:widowControl w:val="0"/>
      <w:autoSpaceDE w:val="0"/>
      <w:autoSpaceDN w:val="0"/>
      <w:adjustRightInd w:val="0"/>
      <w:spacing w:before="140"/>
      <w:ind w:firstLine="0"/>
      <w:jc w:val="right"/>
    </w:pPr>
    <w:rPr>
      <w:rFonts w:ascii="Times New Roman" w:eastAsia="Calibri" w:hAnsi="Times New Roman" w:cs="Times New Roman"/>
      <w:sz w:val="36"/>
      <w:szCs w:val="36"/>
      <w:lang w:eastAsia="ru-RU"/>
    </w:rPr>
  </w:style>
  <w:style w:type="paragraph" w:customStyle="1" w:styleId="13">
    <w:name w:val="Без интервала1"/>
    <w:uiPriority w:val="99"/>
    <w:rsid w:val="007A44AD"/>
    <w:pPr>
      <w:ind w:firstLine="0"/>
      <w:jc w:val="left"/>
    </w:pPr>
    <w:rPr>
      <w:rFonts w:ascii="Calibri" w:eastAsia="Calibri" w:hAnsi="Calibri" w:cs="Times New Roman"/>
      <w:lang w:val="uk-UA" w:eastAsia="uk-UA"/>
    </w:rPr>
  </w:style>
  <w:style w:type="character" w:customStyle="1" w:styleId="docdata">
    <w:name w:val="docdata"/>
    <w:aliases w:val="docy,v5,2314,baiaagaaboqcaaad6qqaaax3baaaaaaaaaaaaaaaaaaaaaaaaaaaaaaaaaaaaaaaaaaaaaaaaaaaaaaaaaaaaaaaaaaaaaaaaaaaaaaaaaaaaaaaaaaaaaaaaaaaaaaaaaaaaaaaaaaaaaaaaaaaaaaaaaaaaaaaaaaaaaaaaaaaaaaaaaaaaaaaaaaaaaaaaaaaaaaaaaaaaaaaaaaaaaaaaaaaaaaaaaaaaaaa"/>
    <w:basedOn w:val="a0"/>
    <w:rsid w:val="007A44AD"/>
  </w:style>
  <w:style w:type="paragraph" w:styleId="a8">
    <w:name w:val="header"/>
    <w:basedOn w:val="a"/>
    <w:link w:val="a9"/>
    <w:uiPriority w:val="99"/>
    <w:unhideWhenUsed/>
    <w:rsid w:val="007A44AD"/>
    <w:pPr>
      <w:tabs>
        <w:tab w:val="center" w:pos="4819"/>
        <w:tab w:val="right" w:pos="9639"/>
      </w:tabs>
      <w:ind w:firstLine="0"/>
      <w:jc w:val="left"/>
    </w:pPr>
  </w:style>
  <w:style w:type="character" w:customStyle="1" w:styleId="a9">
    <w:name w:val="Верхний колонтитул Знак"/>
    <w:basedOn w:val="a0"/>
    <w:link w:val="a8"/>
    <w:uiPriority w:val="99"/>
    <w:rsid w:val="007A44AD"/>
  </w:style>
  <w:style w:type="paragraph" w:styleId="aa">
    <w:name w:val="footer"/>
    <w:basedOn w:val="a"/>
    <w:link w:val="ab"/>
    <w:uiPriority w:val="99"/>
    <w:unhideWhenUsed/>
    <w:rsid w:val="007A44AD"/>
    <w:pPr>
      <w:tabs>
        <w:tab w:val="center" w:pos="4819"/>
        <w:tab w:val="right" w:pos="9639"/>
      </w:tabs>
      <w:ind w:firstLine="0"/>
      <w:jc w:val="left"/>
    </w:pPr>
  </w:style>
  <w:style w:type="character" w:customStyle="1" w:styleId="ab">
    <w:name w:val="Нижний колонтитул Знак"/>
    <w:basedOn w:val="a0"/>
    <w:link w:val="aa"/>
    <w:uiPriority w:val="99"/>
    <w:rsid w:val="007A44AD"/>
  </w:style>
  <w:style w:type="character" w:customStyle="1" w:styleId="14">
    <w:name w:val="Неразрешенное упоминание1"/>
    <w:basedOn w:val="a0"/>
    <w:uiPriority w:val="99"/>
    <w:semiHidden/>
    <w:unhideWhenUsed/>
    <w:rsid w:val="005F6EC0"/>
    <w:rPr>
      <w:color w:val="605E5C"/>
      <w:shd w:val="clear" w:color="auto" w:fill="E1DFDD"/>
    </w:rPr>
  </w:style>
  <w:style w:type="paragraph" w:styleId="ac">
    <w:name w:val="Body Text"/>
    <w:basedOn w:val="a"/>
    <w:link w:val="ad"/>
    <w:rsid w:val="009B7D01"/>
    <w:pPr>
      <w:ind w:firstLine="0"/>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c"/>
    <w:rsid w:val="009B7D01"/>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926103"/>
    <w:rPr>
      <w:rFonts w:asciiTheme="majorHAnsi" w:eastAsiaTheme="majorEastAsia" w:hAnsiTheme="majorHAnsi" w:cstheme="majorBidi"/>
      <w:color w:val="1F4D78" w:themeColor="accent1" w:themeShade="7F"/>
      <w:sz w:val="24"/>
      <w:szCs w:val="24"/>
    </w:rPr>
  </w:style>
  <w:style w:type="paragraph" w:styleId="ae">
    <w:name w:val="No Spacing"/>
    <w:uiPriority w:val="1"/>
    <w:qFormat/>
    <w:rsid w:val="00926103"/>
  </w:style>
  <w:style w:type="numbering" w:customStyle="1" w:styleId="22">
    <w:name w:val="Нет списка2"/>
    <w:next w:val="a2"/>
    <w:uiPriority w:val="99"/>
    <w:semiHidden/>
    <w:unhideWhenUsed/>
    <w:rsid w:val="00626620"/>
  </w:style>
  <w:style w:type="paragraph" w:styleId="af">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0"/>
    <w:uiPriority w:val="99"/>
    <w:unhideWhenUsed/>
    <w:qFormat/>
    <w:rsid w:val="00626620"/>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f1">
    <w:name w:val="Emphasis"/>
    <w:basedOn w:val="a0"/>
    <w:uiPriority w:val="20"/>
    <w:qFormat/>
    <w:rsid w:val="00626620"/>
    <w:rPr>
      <w:i/>
      <w:iCs/>
    </w:rPr>
  </w:style>
  <w:style w:type="character" w:styleId="af2">
    <w:name w:val="Strong"/>
    <w:basedOn w:val="a0"/>
    <w:uiPriority w:val="22"/>
    <w:qFormat/>
    <w:rsid w:val="00626620"/>
    <w:rPr>
      <w:b/>
      <w:bCs/>
    </w:rPr>
  </w:style>
  <w:style w:type="character" w:customStyle="1" w:styleId="23">
    <w:name w:val="Основной текст (2)_"/>
    <w:link w:val="24"/>
    <w:locked/>
    <w:rsid w:val="00DE374A"/>
    <w:rPr>
      <w:sz w:val="28"/>
      <w:shd w:val="clear" w:color="auto" w:fill="FFFFFF"/>
    </w:rPr>
  </w:style>
  <w:style w:type="paragraph" w:customStyle="1" w:styleId="24">
    <w:name w:val="Основной текст (2)"/>
    <w:basedOn w:val="a"/>
    <w:link w:val="23"/>
    <w:rsid w:val="00DE374A"/>
    <w:pPr>
      <w:widowControl w:val="0"/>
      <w:shd w:val="clear" w:color="auto" w:fill="FFFFFF"/>
      <w:spacing w:after="600" w:line="322" w:lineRule="exact"/>
      <w:ind w:hanging="360"/>
      <w:jc w:val="left"/>
    </w:pPr>
    <w:rPr>
      <w:sz w:val="28"/>
    </w:rPr>
  </w:style>
  <w:style w:type="paragraph" w:styleId="HTML">
    <w:name w:val="HTML Preformatted"/>
    <w:basedOn w:val="a"/>
    <w:link w:val="HTML0"/>
    <w:rsid w:val="00DE3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E374A"/>
    <w:rPr>
      <w:rFonts w:ascii="Courier New" w:eastAsia="Times New Roman" w:hAnsi="Courier New" w:cs="Courier New"/>
      <w:sz w:val="20"/>
      <w:szCs w:val="20"/>
      <w:lang w:eastAsia="ru-RU"/>
    </w:rPr>
  </w:style>
  <w:style w:type="character" w:customStyle="1" w:styleId="af0">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
    <w:uiPriority w:val="99"/>
    <w:locked/>
    <w:rsid w:val="00DE374A"/>
    <w:rPr>
      <w:rFonts w:ascii="Times New Roman" w:eastAsia="Times New Roman" w:hAnsi="Times New Roman" w:cs="Times New Roman"/>
      <w:sz w:val="24"/>
      <w:szCs w:val="24"/>
      <w:lang w:eastAsia="ru-RU"/>
    </w:rPr>
  </w:style>
  <w:style w:type="paragraph" w:styleId="31">
    <w:name w:val="Body Text Indent 3"/>
    <w:basedOn w:val="a"/>
    <w:link w:val="32"/>
    <w:rsid w:val="002D0037"/>
    <w:pPr>
      <w:spacing w:after="120"/>
      <w:ind w:left="283" w:firstLine="0"/>
      <w:jc w:val="left"/>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D0037"/>
    <w:rPr>
      <w:rFonts w:ascii="Times New Roman" w:eastAsia="Times New Roman" w:hAnsi="Times New Roman" w:cs="Times New Roman"/>
      <w:sz w:val="16"/>
      <w:szCs w:val="16"/>
      <w:lang w:eastAsia="ru-RU"/>
    </w:rPr>
  </w:style>
  <w:style w:type="numbering" w:customStyle="1" w:styleId="33">
    <w:name w:val="Нет списка3"/>
    <w:next w:val="a2"/>
    <w:uiPriority w:val="99"/>
    <w:semiHidden/>
    <w:unhideWhenUsed/>
    <w:rsid w:val="00E1349C"/>
  </w:style>
  <w:style w:type="paragraph" w:customStyle="1" w:styleId="15">
    <w:name w:val="Абзац списка1"/>
    <w:basedOn w:val="a"/>
    <w:rsid w:val="00E1349C"/>
    <w:pPr>
      <w:spacing w:after="160" w:line="254" w:lineRule="auto"/>
      <w:ind w:left="720" w:firstLine="0"/>
      <w:contextualSpacing/>
      <w:jc w:val="left"/>
    </w:pPr>
    <w:rPr>
      <w:rFonts w:ascii="Calibri" w:eastAsia="Times New Roman" w:hAnsi="Calibri" w:cs="Times New Roman"/>
    </w:rPr>
  </w:style>
  <w:style w:type="paragraph" w:styleId="af3">
    <w:name w:val="Block Text"/>
    <w:basedOn w:val="a"/>
    <w:semiHidden/>
    <w:rsid w:val="0021065B"/>
    <w:pPr>
      <w:ind w:left="-567" w:right="-567" w:firstLine="567"/>
    </w:pPr>
    <w:rPr>
      <w:rFonts w:ascii="Times New Roman" w:eastAsia="Times New Roman" w:hAnsi="Times New Roman" w:cs="Times New Roman"/>
      <w:sz w:val="28"/>
      <w:szCs w:val="24"/>
      <w:lang w:val="uk-UA" w:eastAsia="ru-RU"/>
    </w:rPr>
  </w:style>
  <w:style w:type="paragraph" w:customStyle="1" w:styleId="26815">
    <w:name w:val="26815"/>
    <w:aliases w:val="baiaagaaboqcaaadjmyaaawczgaaaaaaaaaaaaaaaaaaaaaaaaaaaaaaaaaaaaaaaaaaaaaaaaaaaaaaaaaaaaaaaaaaaaaaaaaaaaaaaaaaaaaaaaaaaaaaaaaaaaaaaaaaaaaaaaaaaaaaaaaaaaaaaaaaaaaaaaaaaaaaaaaaaaaaaaaaaaaaaaaaaaaaaaaaaaaaaaaaaaaaaaaaaaaaaaaaaaaaaaaaaaa"/>
    <w:basedOn w:val="a"/>
    <w:rsid w:val="009F369A"/>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49020">
    <w:name w:val="49020"/>
    <w:aliases w:val="baiaagaaboqcaaador0aaawwvqaaaaaaaaaaaaaaaaaaaaaaaaaaaaaaaaaaaaaaaaaaaaaaaaaaaaaaaaaaaaaaaaaaaaaaaaaaaaaaaaaaaaaaaaaaaaaaaaaaaaaaaaaaaaaaaaaaaaaaaaaaaaaaaaaaaaaaaaaaaaaaaaaaaaaaaaaaaaaaaaaaaaaaaaaaaaaaaaaaaaaaaaaaaaaaaaaaaaaaaaaaaaa"/>
    <w:basedOn w:val="a"/>
    <w:rsid w:val="00CD04ED"/>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85370">
    <w:name w:val="85370"/>
    <w:aliases w:val="baiaagaaboqcaaadoiwbaawdraeaaaaaaaaaaaaaaaaaaaaaaaaaaaaaaaaaaaaaaaaaaaaaaaaaaaaaaaaaaaaaaaaaaaaaaaaaaaaaaaaaaaaaaaaaaaaaaaaaaaaaaaaaaaaaaaaaaaaaaaaaaaaaaaaaaaaaaaaaaaaaaaaaaaaaaaaaaaaaaaaaaaaaaaaaaaaaaaaaaaaaaaaaaaaaaaaaaaaaaaaaaaa"/>
    <w:basedOn w:val="a"/>
    <w:rsid w:val="00F6355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7741">
    <w:name w:val="7741"/>
    <w:aliases w:val="baiaagaaboqcaaadcxwaaawbhaaaaaaaaaaaaaaaaaaaaaaaaaaaaaaaaaaaaaaaaaaaaaaaaaaaaaaaaaaaaaaaaaaaaaaaaaaaaaaaaaaaaaaaaaaaaaaaaaaaaaaaaaaaaaaaaaaaaaaaaaaaaaaaaaaaaaaaaaaaaaaaaaaaaaaaaaaaaaaaaaaaaaaaaaaaaaaaaaaaaaaaaaaaaaaaaaaaaaaaaaaaaaaa"/>
    <w:basedOn w:val="a"/>
    <w:rsid w:val="008A6DE1"/>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af4">
    <w:name w:val="Другое_"/>
    <w:link w:val="af5"/>
    <w:locked/>
    <w:rsid w:val="008A6DE1"/>
    <w:rPr>
      <w:sz w:val="28"/>
      <w:szCs w:val="28"/>
      <w:shd w:val="clear" w:color="auto" w:fill="FFFFFF"/>
    </w:rPr>
  </w:style>
  <w:style w:type="paragraph" w:customStyle="1" w:styleId="af5">
    <w:name w:val="Другое"/>
    <w:basedOn w:val="a"/>
    <w:link w:val="af4"/>
    <w:rsid w:val="008A6DE1"/>
    <w:pPr>
      <w:widowControl w:val="0"/>
      <w:shd w:val="clear" w:color="auto" w:fill="FFFFFF"/>
      <w:ind w:firstLine="400"/>
    </w:pPr>
    <w:rPr>
      <w:sz w:val="28"/>
      <w:szCs w:val="28"/>
    </w:rPr>
  </w:style>
  <w:style w:type="paragraph" w:customStyle="1" w:styleId="16">
    <w:name w:val="Обычный1"/>
    <w:rsid w:val="00DD2A8E"/>
    <w:pPr>
      <w:spacing w:before="100" w:beforeAutospacing="1" w:after="100" w:afterAutospacing="1" w:line="273" w:lineRule="auto"/>
      <w:ind w:firstLine="0"/>
      <w:jc w:val="left"/>
    </w:pPr>
    <w:rPr>
      <w:rFonts w:ascii="Calibri" w:eastAsia="Times New Roman" w:hAnsi="Calibri" w:cs="Times New Roman"/>
      <w:sz w:val="24"/>
      <w:szCs w:val="24"/>
      <w:lang w:val="uk-UA" w:eastAsia="uk-UA"/>
    </w:rPr>
  </w:style>
  <w:style w:type="paragraph" w:customStyle="1" w:styleId="29640">
    <w:name w:val="29640"/>
    <w:aliases w:val="baiaagaaboqcaaad/neaaaumcgaaaaaaaaaaaaaaaaaaaaaaaaaaaaaaaaaaaaaaaaaaaaaaaaaaaaaaaaaaaaaaaaaaaaaaaaaaaaaaaaaaaaaaaaaaaaaaaaaaaaaaaaaaaaaaaaaaaaaaaaaaaaaaaaaaaaaaaaaaaaaaaaaaaaaaaaaaaaaaaaaaaaaaaaaaaaaaaaaaaaaaaaaaaaaaaaaaaaaaaaaaaaa"/>
    <w:basedOn w:val="a"/>
    <w:rsid w:val="000C1ED1"/>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rvps2">
    <w:name w:val="rvps2"/>
    <w:basedOn w:val="a"/>
    <w:rsid w:val="008D7358"/>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 w:type="paragraph" w:customStyle="1" w:styleId="39567">
    <w:name w:val="39567"/>
    <w:aliases w:val="baiaagaaboqcaaadxzgaaaxtmaaaaaaaaaaaaaaaaaaaaaaaaaaaaaaaaaaaaaaaaaaaaaaaaaaaaaaaaaaaaaaaaaaaaaaaaaaaaaaaaaaaaaaaaaaaaaaaaaaaaaaaaaaaaaaaaaaaaaaaaaaaaaaaaaaaaaaaaaaaaaaaaaaaaaaaaaaaaaaaaaaaaaaaaaaaaaaaaaaaaaaaaaaaaaaaaaaaaaaaaaaaaaa"/>
    <w:basedOn w:val="a"/>
    <w:rsid w:val="00AA7E9F"/>
    <w:pPr>
      <w:spacing w:before="100" w:beforeAutospacing="1" w:after="100" w:afterAutospacing="1"/>
      <w:ind w:firstLine="0"/>
      <w:jc w:val="left"/>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022">
      <w:bodyDiv w:val="1"/>
      <w:marLeft w:val="0"/>
      <w:marRight w:val="0"/>
      <w:marTop w:val="0"/>
      <w:marBottom w:val="0"/>
      <w:divBdr>
        <w:top w:val="none" w:sz="0" w:space="0" w:color="auto"/>
        <w:left w:val="none" w:sz="0" w:space="0" w:color="auto"/>
        <w:bottom w:val="none" w:sz="0" w:space="0" w:color="auto"/>
        <w:right w:val="none" w:sz="0" w:space="0" w:color="auto"/>
      </w:divBdr>
    </w:div>
    <w:div w:id="378360091">
      <w:bodyDiv w:val="1"/>
      <w:marLeft w:val="0"/>
      <w:marRight w:val="0"/>
      <w:marTop w:val="0"/>
      <w:marBottom w:val="0"/>
      <w:divBdr>
        <w:top w:val="none" w:sz="0" w:space="0" w:color="auto"/>
        <w:left w:val="none" w:sz="0" w:space="0" w:color="auto"/>
        <w:bottom w:val="none" w:sz="0" w:space="0" w:color="auto"/>
        <w:right w:val="none" w:sz="0" w:space="0" w:color="auto"/>
      </w:divBdr>
    </w:div>
    <w:div w:id="379667411">
      <w:bodyDiv w:val="1"/>
      <w:marLeft w:val="0"/>
      <w:marRight w:val="0"/>
      <w:marTop w:val="0"/>
      <w:marBottom w:val="0"/>
      <w:divBdr>
        <w:top w:val="none" w:sz="0" w:space="0" w:color="auto"/>
        <w:left w:val="none" w:sz="0" w:space="0" w:color="auto"/>
        <w:bottom w:val="none" w:sz="0" w:space="0" w:color="auto"/>
        <w:right w:val="none" w:sz="0" w:space="0" w:color="auto"/>
      </w:divBdr>
    </w:div>
    <w:div w:id="454563327">
      <w:bodyDiv w:val="1"/>
      <w:marLeft w:val="0"/>
      <w:marRight w:val="0"/>
      <w:marTop w:val="0"/>
      <w:marBottom w:val="0"/>
      <w:divBdr>
        <w:top w:val="none" w:sz="0" w:space="0" w:color="auto"/>
        <w:left w:val="none" w:sz="0" w:space="0" w:color="auto"/>
        <w:bottom w:val="none" w:sz="0" w:space="0" w:color="auto"/>
        <w:right w:val="none" w:sz="0" w:space="0" w:color="auto"/>
      </w:divBdr>
    </w:div>
    <w:div w:id="522548409">
      <w:bodyDiv w:val="1"/>
      <w:marLeft w:val="0"/>
      <w:marRight w:val="0"/>
      <w:marTop w:val="0"/>
      <w:marBottom w:val="0"/>
      <w:divBdr>
        <w:top w:val="none" w:sz="0" w:space="0" w:color="auto"/>
        <w:left w:val="none" w:sz="0" w:space="0" w:color="auto"/>
        <w:bottom w:val="none" w:sz="0" w:space="0" w:color="auto"/>
        <w:right w:val="none" w:sz="0" w:space="0" w:color="auto"/>
      </w:divBdr>
    </w:div>
    <w:div w:id="542984091">
      <w:bodyDiv w:val="1"/>
      <w:marLeft w:val="0"/>
      <w:marRight w:val="0"/>
      <w:marTop w:val="0"/>
      <w:marBottom w:val="0"/>
      <w:divBdr>
        <w:top w:val="none" w:sz="0" w:space="0" w:color="auto"/>
        <w:left w:val="none" w:sz="0" w:space="0" w:color="auto"/>
        <w:bottom w:val="none" w:sz="0" w:space="0" w:color="auto"/>
        <w:right w:val="none" w:sz="0" w:space="0" w:color="auto"/>
      </w:divBdr>
    </w:div>
    <w:div w:id="629284174">
      <w:bodyDiv w:val="1"/>
      <w:marLeft w:val="0"/>
      <w:marRight w:val="0"/>
      <w:marTop w:val="0"/>
      <w:marBottom w:val="0"/>
      <w:divBdr>
        <w:top w:val="none" w:sz="0" w:space="0" w:color="auto"/>
        <w:left w:val="none" w:sz="0" w:space="0" w:color="auto"/>
        <w:bottom w:val="none" w:sz="0" w:space="0" w:color="auto"/>
        <w:right w:val="none" w:sz="0" w:space="0" w:color="auto"/>
      </w:divBdr>
    </w:div>
    <w:div w:id="1015575750">
      <w:bodyDiv w:val="1"/>
      <w:marLeft w:val="0"/>
      <w:marRight w:val="0"/>
      <w:marTop w:val="0"/>
      <w:marBottom w:val="0"/>
      <w:divBdr>
        <w:top w:val="none" w:sz="0" w:space="0" w:color="auto"/>
        <w:left w:val="none" w:sz="0" w:space="0" w:color="auto"/>
        <w:bottom w:val="none" w:sz="0" w:space="0" w:color="auto"/>
        <w:right w:val="none" w:sz="0" w:space="0" w:color="auto"/>
      </w:divBdr>
      <w:divsChild>
        <w:div w:id="1676571474">
          <w:marLeft w:val="0"/>
          <w:marRight w:val="0"/>
          <w:marTop w:val="0"/>
          <w:marBottom w:val="0"/>
          <w:divBdr>
            <w:top w:val="none" w:sz="0" w:space="0" w:color="auto"/>
            <w:left w:val="none" w:sz="0" w:space="0" w:color="auto"/>
            <w:bottom w:val="none" w:sz="0" w:space="0" w:color="auto"/>
            <w:right w:val="none" w:sz="0" w:space="0" w:color="auto"/>
          </w:divBdr>
        </w:div>
        <w:div w:id="1132790080">
          <w:marLeft w:val="0"/>
          <w:marRight w:val="0"/>
          <w:marTop w:val="0"/>
          <w:marBottom w:val="0"/>
          <w:divBdr>
            <w:top w:val="none" w:sz="0" w:space="0" w:color="auto"/>
            <w:left w:val="none" w:sz="0" w:space="0" w:color="auto"/>
            <w:bottom w:val="none" w:sz="0" w:space="0" w:color="auto"/>
            <w:right w:val="none" w:sz="0" w:space="0" w:color="auto"/>
          </w:divBdr>
        </w:div>
        <w:div w:id="2098360396">
          <w:marLeft w:val="0"/>
          <w:marRight w:val="0"/>
          <w:marTop w:val="0"/>
          <w:marBottom w:val="0"/>
          <w:divBdr>
            <w:top w:val="none" w:sz="0" w:space="0" w:color="auto"/>
            <w:left w:val="none" w:sz="0" w:space="0" w:color="auto"/>
            <w:bottom w:val="none" w:sz="0" w:space="0" w:color="auto"/>
            <w:right w:val="none" w:sz="0" w:space="0" w:color="auto"/>
          </w:divBdr>
        </w:div>
      </w:divsChild>
    </w:div>
    <w:div w:id="1404986192">
      <w:bodyDiv w:val="1"/>
      <w:marLeft w:val="0"/>
      <w:marRight w:val="0"/>
      <w:marTop w:val="0"/>
      <w:marBottom w:val="0"/>
      <w:divBdr>
        <w:top w:val="none" w:sz="0" w:space="0" w:color="auto"/>
        <w:left w:val="none" w:sz="0" w:space="0" w:color="auto"/>
        <w:bottom w:val="none" w:sz="0" w:space="0" w:color="auto"/>
        <w:right w:val="none" w:sz="0" w:space="0" w:color="auto"/>
      </w:divBdr>
    </w:div>
    <w:div w:id="1473331921">
      <w:bodyDiv w:val="1"/>
      <w:marLeft w:val="0"/>
      <w:marRight w:val="0"/>
      <w:marTop w:val="0"/>
      <w:marBottom w:val="0"/>
      <w:divBdr>
        <w:top w:val="none" w:sz="0" w:space="0" w:color="auto"/>
        <w:left w:val="none" w:sz="0" w:space="0" w:color="auto"/>
        <w:bottom w:val="none" w:sz="0" w:space="0" w:color="auto"/>
        <w:right w:val="none" w:sz="0" w:space="0" w:color="auto"/>
      </w:divBdr>
      <w:divsChild>
        <w:div w:id="167138117">
          <w:marLeft w:val="0"/>
          <w:marRight w:val="0"/>
          <w:marTop w:val="120"/>
          <w:marBottom w:val="0"/>
          <w:divBdr>
            <w:top w:val="none" w:sz="0" w:space="0" w:color="auto"/>
            <w:left w:val="none" w:sz="0" w:space="0" w:color="auto"/>
            <w:bottom w:val="none" w:sz="0" w:space="0" w:color="auto"/>
            <w:right w:val="none" w:sz="0" w:space="0" w:color="auto"/>
          </w:divBdr>
          <w:divsChild>
            <w:div w:id="720179131">
              <w:marLeft w:val="0"/>
              <w:marRight w:val="0"/>
              <w:marTop w:val="0"/>
              <w:marBottom w:val="0"/>
              <w:divBdr>
                <w:top w:val="none" w:sz="0" w:space="0" w:color="auto"/>
                <w:left w:val="none" w:sz="0" w:space="0" w:color="auto"/>
                <w:bottom w:val="none" w:sz="0" w:space="0" w:color="auto"/>
                <w:right w:val="none" w:sz="0" w:space="0" w:color="auto"/>
              </w:divBdr>
            </w:div>
          </w:divsChild>
        </w:div>
        <w:div w:id="1429160705">
          <w:marLeft w:val="0"/>
          <w:marRight w:val="0"/>
          <w:marTop w:val="120"/>
          <w:marBottom w:val="0"/>
          <w:divBdr>
            <w:top w:val="none" w:sz="0" w:space="0" w:color="auto"/>
            <w:left w:val="none" w:sz="0" w:space="0" w:color="auto"/>
            <w:bottom w:val="none" w:sz="0" w:space="0" w:color="auto"/>
            <w:right w:val="none" w:sz="0" w:space="0" w:color="auto"/>
          </w:divBdr>
          <w:divsChild>
            <w:div w:id="523520604">
              <w:marLeft w:val="0"/>
              <w:marRight w:val="0"/>
              <w:marTop w:val="0"/>
              <w:marBottom w:val="0"/>
              <w:divBdr>
                <w:top w:val="none" w:sz="0" w:space="0" w:color="auto"/>
                <w:left w:val="none" w:sz="0" w:space="0" w:color="auto"/>
                <w:bottom w:val="none" w:sz="0" w:space="0" w:color="auto"/>
                <w:right w:val="none" w:sz="0" w:space="0" w:color="auto"/>
              </w:divBdr>
            </w:div>
          </w:divsChild>
        </w:div>
        <w:div w:id="1119841845">
          <w:marLeft w:val="0"/>
          <w:marRight w:val="0"/>
          <w:marTop w:val="120"/>
          <w:marBottom w:val="0"/>
          <w:divBdr>
            <w:top w:val="none" w:sz="0" w:space="0" w:color="auto"/>
            <w:left w:val="none" w:sz="0" w:space="0" w:color="auto"/>
            <w:bottom w:val="none" w:sz="0" w:space="0" w:color="auto"/>
            <w:right w:val="none" w:sz="0" w:space="0" w:color="auto"/>
          </w:divBdr>
          <w:divsChild>
            <w:div w:id="374542312">
              <w:marLeft w:val="0"/>
              <w:marRight w:val="0"/>
              <w:marTop w:val="0"/>
              <w:marBottom w:val="0"/>
              <w:divBdr>
                <w:top w:val="none" w:sz="0" w:space="0" w:color="auto"/>
                <w:left w:val="none" w:sz="0" w:space="0" w:color="auto"/>
                <w:bottom w:val="none" w:sz="0" w:space="0" w:color="auto"/>
                <w:right w:val="none" w:sz="0" w:space="0" w:color="auto"/>
              </w:divBdr>
            </w:div>
          </w:divsChild>
        </w:div>
        <w:div w:id="1507750047">
          <w:marLeft w:val="0"/>
          <w:marRight w:val="0"/>
          <w:marTop w:val="120"/>
          <w:marBottom w:val="0"/>
          <w:divBdr>
            <w:top w:val="none" w:sz="0" w:space="0" w:color="auto"/>
            <w:left w:val="none" w:sz="0" w:space="0" w:color="auto"/>
            <w:bottom w:val="none" w:sz="0" w:space="0" w:color="auto"/>
            <w:right w:val="none" w:sz="0" w:space="0" w:color="auto"/>
          </w:divBdr>
          <w:divsChild>
            <w:div w:id="270363091">
              <w:marLeft w:val="0"/>
              <w:marRight w:val="0"/>
              <w:marTop w:val="0"/>
              <w:marBottom w:val="0"/>
              <w:divBdr>
                <w:top w:val="none" w:sz="0" w:space="0" w:color="auto"/>
                <w:left w:val="none" w:sz="0" w:space="0" w:color="auto"/>
                <w:bottom w:val="none" w:sz="0" w:space="0" w:color="auto"/>
                <w:right w:val="none" w:sz="0" w:space="0" w:color="auto"/>
              </w:divBdr>
            </w:div>
          </w:divsChild>
        </w:div>
        <w:div w:id="1487475351">
          <w:marLeft w:val="0"/>
          <w:marRight w:val="0"/>
          <w:marTop w:val="120"/>
          <w:marBottom w:val="0"/>
          <w:divBdr>
            <w:top w:val="none" w:sz="0" w:space="0" w:color="auto"/>
            <w:left w:val="none" w:sz="0" w:space="0" w:color="auto"/>
            <w:bottom w:val="none" w:sz="0" w:space="0" w:color="auto"/>
            <w:right w:val="none" w:sz="0" w:space="0" w:color="auto"/>
          </w:divBdr>
          <w:divsChild>
            <w:div w:id="1047292437">
              <w:marLeft w:val="0"/>
              <w:marRight w:val="0"/>
              <w:marTop w:val="0"/>
              <w:marBottom w:val="0"/>
              <w:divBdr>
                <w:top w:val="none" w:sz="0" w:space="0" w:color="auto"/>
                <w:left w:val="none" w:sz="0" w:space="0" w:color="auto"/>
                <w:bottom w:val="none" w:sz="0" w:space="0" w:color="auto"/>
                <w:right w:val="none" w:sz="0" w:space="0" w:color="auto"/>
              </w:divBdr>
            </w:div>
          </w:divsChild>
        </w:div>
        <w:div w:id="16542017">
          <w:marLeft w:val="0"/>
          <w:marRight w:val="0"/>
          <w:marTop w:val="120"/>
          <w:marBottom w:val="0"/>
          <w:divBdr>
            <w:top w:val="none" w:sz="0" w:space="0" w:color="auto"/>
            <w:left w:val="none" w:sz="0" w:space="0" w:color="auto"/>
            <w:bottom w:val="none" w:sz="0" w:space="0" w:color="auto"/>
            <w:right w:val="none" w:sz="0" w:space="0" w:color="auto"/>
          </w:divBdr>
          <w:divsChild>
            <w:div w:id="1221820108">
              <w:marLeft w:val="0"/>
              <w:marRight w:val="0"/>
              <w:marTop w:val="0"/>
              <w:marBottom w:val="0"/>
              <w:divBdr>
                <w:top w:val="none" w:sz="0" w:space="0" w:color="auto"/>
                <w:left w:val="none" w:sz="0" w:space="0" w:color="auto"/>
                <w:bottom w:val="none" w:sz="0" w:space="0" w:color="auto"/>
                <w:right w:val="none" w:sz="0" w:space="0" w:color="auto"/>
              </w:divBdr>
            </w:div>
          </w:divsChild>
        </w:div>
        <w:div w:id="1168014367">
          <w:marLeft w:val="0"/>
          <w:marRight w:val="0"/>
          <w:marTop w:val="120"/>
          <w:marBottom w:val="0"/>
          <w:divBdr>
            <w:top w:val="none" w:sz="0" w:space="0" w:color="auto"/>
            <w:left w:val="none" w:sz="0" w:space="0" w:color="auto"/>
            <w:bottom w:val="none" w:sz="0" w:space="0" w:color="auto"/>
            <w:right w:val="none" w:sz="0" w:space="0" w:color="auto"/>
          </w:divBdr>
          <w:divsChild>
            <w:div w:id="2083521828">
              <w:marLeft w:val="0"/>
              <w:marRight w:val="0"/>
              <w:marTop w:val="0"/>
              <w:marBottom w:val="0"/>
              <w:divBdr>
                <w:top w:val="none" w:sz="0" w:space="0" w:color="auto"/>
                <w:left w:val="none" w:sz="0" w:space="0" w:color="auto"/>
                <w:bottom w:val="none" w:sz="0" w:space="0" w:color="auto"/>
                <w:right w:val="none" w:sz="0" w:space="0" w:color="auto"/>
              </w:divBdr>
            </w:div>
          </w:divsChild>
        </w:div>
        <w:div w:id="1190533047">
          <w:marLeft w:val="0"/>
          <w:marRight w:val="0"/>
          <w:marTop w:val="120"/>
          <w:marBottom w:val="0"/>
          <w:divBdr>
            <w:top w:val="none" w:sz="0" w:space="0" w:color="auto"/>
            <w:left w:val="none" w:sz="0" w:space="0" w:color="auto"/>
            <w:bottom w:val="none" w:sz="0" w:space="0" w:color="auto"/>
            <w:right w:val="none" w:sz="0" w:space="0" w:color="auto"/>
          </w:divBdr>
          <w:divsChild>
            <w:div w:id="13196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56750">
      <w:bodyDiv w:val="1"/>
      <w:marLeft w:val="0"/>
      <w:marRight w:val="0"/>
      <w:marTop w:val="0"/>
      <w:marBottom w:val="0"/>
      <w:divBdr>
        <w:top w:val="none" w:sz="0" w:space="0" w:color="auto"/>
        <w:left w:val="none" w:sz="0" w:space="0" w:color="auto"/>
        <w:bottom w:val="none" w:sz="0" w:space="0" w:color="auto"/>
        <w:right w:val="none" w:sz="0" w:space="0" w:color="auto"/>
      </w:divBdr>
    </w:div>
    <w:div w:id="1694528210">
      <w:bodyDiv w:val="1"/>
      <w:marLeft w:val="0"/>
      <w:marRight w:val="0"/>
      <w:marTop w:val="0"/>
      <w:marBottom w:val="0"/>
      <w:divBdr>
        <w:top w:val="none" w:sz="0" w:space="0" w:color="auto"/>
        <w:left w:val="none" w:sz="0" w:space="0" w:color="auto"/>
        <w:bottom w:val="none" w:sz="0" w:space="0" w:color="auto"/>
        <w:right w:val="none" w:sz="0" w:space="0" w:color="auto"/>
      </w:divBdr>
      <w:divsChild>
        <w:div w:id="122308780">
          <w:marLeft w:val="0"/>
          <w:marRight w:val="0"/>
          <w:marTop w:val="0"/>
          <w:marBottom w:val="0"/>
          <w:divBdr>
            <w:top w:val="none" w:sz="0" w:space="0" w:color="auto"/>
            <w:left w:val="none" w:sz="0" w:space="0" w:color="auto"/>
            <w:bottom w:val="none" w:sz="0" w:space="0" w:color="auto"/>
            <w:right w:val="none" w:sz="0" w:space="0" w:color="auto"/>
          </w:divBdr>
        </w:div>
        <w:div w:id="279528758">
          <w:marLeft w:val="0"/>
          <w:marRight w:val="0"/>
          <w:marTop w:val="0"/>
          <w:marBottom w:val="0"/>
          <w:divBdr>
            <w:top w:val="none" w:sz="0" w:space="0" w:color="auto"/>
            <w:left w:val="none" w:sz="0" w:space="0" w:color="auto"/>
            <w:bottom w:val="none" w:sz="0" w:space="0" w:color="auto"/>
            <w:right w:val="none" w:sz="0" w:space="0" w:color="auto"/>
          </w:divBdr>
        </w:div>
        <w:div w:id="1275554909">
          <w:marLeft w:val="0"/>
          <w:marRight w:val="0"/>
          <w:marTop w:val="0"/>
          <w:marBottom w:val="0"/>
          <w:divBdr>
            <w:top w:val="none" w:sz="0" w:space="0" w:color="auto"/>
            <w:left w:val="none" w:sz="0" w:space="0" w:color="auto"/>
            <w:bottom w:val="none" w:sz="0" w:space="0" w:color="auto"/>
            <w:right w:val="none" w:sz="0" w:space="0" w:color="auto"/>
          </w:divBdr>
        </w:div>
        <w:div w:id="1203596504">
          <w:marLeft w:val="0"/>
          <w:marRight w:val="0"/>
          <w:marTop w:val="0"/>
          <w:marBottom w:val="0"/>
          <w:divBdr>
            <w:top w:val="none" w:sz="0" w:space="0" w:color="auto"/>
            <w:left w:val="none" w:sz="0" w:space="0" w:color="auto"/>
            <w:bottom w:val="none" w:sz="0" w:space="0" w:color="auto"/>
            <w:right w:val="none" w:sz="0" w:space="0" w:color="auto"/>
          </w:divBdr>
        </w:div>
        <w:div w:id="1018889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01B9-E2AF-497A-8320-287BDDC9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4908</Words>
  <Characters>2798</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ThinkBook2</cp:lastModifiedBy>
  <cp:revision>2</cp:revision>
  <cp:lastPrinted>2024-06-10T10:43:00Z</cp:lastPrinted>
  <dcterms:created xsi:type="dcterms:W3CDTF">2026-07-23T08:20:00Z</dcterms:created>
  <dcterms:modified xsi:type="dcterms:W3CDTF">2026-07-23T08:20:00Z</dcterms:modified>
</cp:coreProperties>
</file>